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690"/>
        </w:tabs>
        <w:rPr>
          <w:rFonts w:hint="eastAsia"/>
          <w:b/>
          <w:sz w:val="30"/>
          <w:szCs w:val="30"/>
          <w:lang w:val="en-US" w:eastAsia="zh-CN"/>
        </w:rPr>
      </w:pPr>
      <w:r>
        <w:rPr>
          <w:sz w:val="30"/>
        </w:rPr>
        <w:pict>
          <v:shape id="_x0000_s2154" o:spid="_x0000_s2154" o:spt="202" type="#_x0000_t202" style="position:absolute;left:0pt;margin-left:133.8pt;margin-top:-112.2pt;height:44.25pt;width:159.05pt;z-index:251695104;mso-width-relative:page;mso-height-relative:page;" fillcolor="#FFFFFF" filled="t" stroked="f" coordsize="21600,21600">
            <v:path/>
            <v:fill on="t" color2="#FFFFFF" focussize="0,0"/>
            <v:stroke on="f" weight="1pt" dashstyle="dash"/>
            <v:imagedata o:title=""/>
            <o:lock v:ext="edit" aspectratio="f"/>
            <v:textbox>
              <w:txbxContent>
                <w:p>
                  <w:pPr>
                    <w:rPr>
                      <w:rFonts w:hint="eastAsia" w:ascii="微软雅黑" w:hAnsi="微软雅黑" w:eastAsia="微软雅黑" w:cs="微软雅黑"/>
                      <w:sz w:val="28"/>
                      <w:szCs w:val="32"/>
                      <w:lang w:eastAsia="zh-CN"/>
                    </w:rPr>
                  </w:pPr>
                  <w:r>
                    <w:rPr>
                      <w:rFonts w:hint="eastAsia" w:ascii="微软雅黑" w:hAnsi="微软雅黑" w:eastAsia="微软雅黑" w:cs="微软雅黑"/>
                      <w:sz w:val="28"/>
                      <w:szCs w:val="32"/>
                      <w:lang w:eastAsia="zh-CN"/>
                    </w:rPr>
                    <w:t>吕达天</w:t>
                  </w:r>
                  <w:r>
                    <w:rPr>
                      <w:rFonts w:hint="eastAsia" w:ascii="微软雅黑" w:hAnsi="微软雅黑" w:eastAsia="微软雅黑" w:cs="微软雅黑"/>
                      <w:sz w:val="28"/>
                      <w:szCs w:val="32"/>
                      <w:lang w:val="en-US" w:eastAsia="zh-CN"/>
                    </w:rPr>
                    <w:t xml:space="preserve"> </w:t>
                  </w:r>
                  <w:r>
                    <w:rPr>
                      <w:rFonts w:hint="eastAsia" w:ascii="微软雅黑" w:hAnsi="微软雅黑" w:eastAsia="微软雅黑" w:cs="微软雅黑"/>
                      <w:sz w:val="28"/>
                      <w:szCs w:val="32"/>
                      <w:lang w:eastAsia="zh-CN"/>
                    </w:rPr>
                    <w:t>©</w:t>
                  </w:r>
                  <w:r>
                    <w:rPr>
                      <w:rFonts w:hint="eastAsia" w:ascii="微软雅黑" w:hAnsi="微软雅黑" w:eastAsia="微软雅黑" w:cs="微软雅黑"/>
                      <w:sz w:val="28"/>
                      <w:szCs w:val="32"/>
                      <w:lang w:val="en-US" w:eastAsia="zh-CN"/>
                    </w:rPr>
                    <w:t xml:space="preserve"> </w:t>
                  </w:r>
                  <w:r>
                    <w:rPr>
                      <w:rFonts w:hint="eastAsia" w:ascii="微软雅黑" w:hAnsi="微软雅黑" w:eastAsia="微软雅黑" w:cs="微软雅黑"/>
                      <w:sz w:val="28"/>
                      <w:szCs w:val="32"/>
                      <w:lang w:eastAsia="zh-CN"/>
                    </w:rPr>
                    <w:t>编著</w:t>
                  </w:r>
                </w:p>
              </w:txbxContent>
            </v:textbox>
          </v:shape>
        </w:pict>
      </w:r>
      <w:r>
        <w:rPr>
          <w:rFonts w:hint="eastAsia" w:eastAsiaTheme="minorEastAsia"/>
          <w:b/>
          <w:sz w:val="30"/>
          <w:szCs w:val="30"/>
          <w:lang w:eastAsia="zh-CN"/>
        </w:rPr>
        <w:drawing>
          <wp:anchor distT="0" distB="0" distL="114300" distR="114300" simplePos="0" relativeHeight="251691008" behindDoc="0" locked="0" layoutInCell="1" allowOverlap="1">
            <wp:simplePos x="0" y="0"/>
            <wp:positionH relativeFrom="column">
              <wp:posOffset>156845</wp:posOffset>
            </wp:positionH>
            <wp:positionV relativeFrom="paragraph">
              <wp:posOffset>59055</wp:posOffset>
            </wp:positionV>
            <wp:extent cx="5544820" cy="8883650"/>
            <wp:effectExtent l="0" t="0" r="2540" b="1270"/>
            <wp:wrapTopAndBottom/>
            <wp:docPr id="20" name="图片 20" descr="f3d11c565e364e6cb229ecaa1196b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3d11c565e364e6cb229ecaa1196bead"/>
                    <pic:cNvPicPr>
                      <a:picLocks noChangeAspect="1"/>
                    </pic:cNvPicPr>
                  </pic:nvPicPr>
                  <pic:blipFill>
                    <a:blip r:embed="rId8"/>
                    <a:stretch>
                      <a:fillRect/>
                    </a:stretch>
                  </pic:blipFill>
                  <pic:spPr>
                    <a:xfrm>
                      <a:off x="0" y="0"/>
                      <a:ext cx="5544820" cy="8883650"/>
                    </a:xfrm>
                    <a:prstGeom prst="rect">
                      <a:avLst/>
                    </a:prstGeom>
                  </pic:spPr>
                </pic:pic>
              </a:graphicData>
            </a:graphic>
          </wp:anchor>
        </w:drawing>
      </w:r>
    </w:p>
    <w:p>
      <w:pPr>
        <w:spacing w:line="360" w:lineRule="auto"/>
        <w:ind w:firstLine="0" w:firstLineChars="0"/>
        <w:jc w:val="center"/>
        <w:rPr>
          <w:rFonts w:hint="eastAsia" w:ascii="微软雅黑" w:hAnsi="微软雅黑" w:eastAsia="微软雅黑" w:cs="微软雅黑"/>
          <w:b/>
          <w:sz w:val="36"/>
          <w:szCs w:val="36"/>
        </w:rPr>
      </w:pPr>
      <w:r>
        <w:rPr>
          <w:rFonts w:hint="eastAsia" w:ascii="微软雅黑" w:hAnsi="微软雅黑" w:eastAsia="微软雅黑" w:cs="微软雅黑"/>
          <w:b/>
          <w:sz w:val="36"/>
          <w:szCs w:val="36"/>
        </w:rPr>
        <w:t>易经讲稿</w:t>
      </w:r>
    </w:p>
    <w:p>
      <w:pPr>
        <w:spacing w:line="360" w:lineRule="auto"/>
        <w:ind w:firstLine="0" w:firstLineChars="0"/>
        <w:jc w:val="center"/>
        <w:rPr>
          <w:rFonts w:hint="eastAsia"/>
          <w:b/>
          <w:sz w:val="30"/>
          <w:szCs w:val="30"/>
        </w:rPr>
      </w:pPr>
    </w:p>
    <w:p>
      <w:pPr>
        <w:spacing w:line="360" w:lineRule="auto"/>
        <w:ind w:firstLine="720"/>
        <w:rPr>
          <w:sz w:val="24"/>
          <w:szCs w:val="24"/>
        </w:rPr>
      </w:pPr>
      <w:r>
        <w:rPr>
          <w:rFonts w:hint="eastAsia"/>
          <w:sz w:val="24"/>
          <w:szCs w:val="24"/>
        </w:rPr>
        <w:t>如果论中国传统文化，传统文化有两大根源，第一根源是易经，第二根源是中国文字，中国文字不同于世界任何文字，它有六大功能，象形，谐音，传注，假借，会意，指事，中国的文字是最有灵性的文字，是信息量最大的一种文字，中国的一个汉字，可以内涵一篇文章，一种思想，一种谋略。</w:t>
      </w:r>
    </w:p>
    <w:p>
      <w:pPr>
        <w:spacing w:line="360" w:lineRule="auto"/>
        <w:ind w:firstLine="480" w:firstLineChars="200"/>
        <w:rPr>
          <w:rFonts w:hint="eastAsia" w:eastAsiaTheme="minorEastAsia"/>
          <w:sz w:val="24"/>
          <w:szCs w:val="24"/>
          <w:lang w:eastAsia="zh-CN"/>
        </w:rPr>
      </w:pPr>
      <w:r>
        <w:rPr>
          <w:rFonts w:hint="eastAsia"/>
          <w:sz w:val="24"/>
          <w:szCs w:val="24"/>
        </w:rPr>
        <w:t>如“武”字，止戈</w:t>
      </w:r>
      <w:r>
        <w:rPr>
          <w:rFonts w:hint="eastAsia"/>
          <w:sz w:val="24"/>
          <w:szCs w:val="24"/>
          <w:lang w:eastAsia="zh-CN"/>
        </w:rPr>
        <w:t>为</w:t>
      </w:r>
      <w:r>
        <w:rPr>
          <w:rFonts w:hint="eastAsia"/>
          <w:sz w:val="24"/>
          <w:szCs w:val="24"/>
        </w:rPr>
        <w:t>“武”，就内含了以战止战的思想，比如一个“凝”字，就内含了“凝”聚人心的要点是除疑去惑，统一人的思想，比如一个</w:t>
      </w:r>
      <w:r>
        <w:rPr>
          <w:rFonts w:hint="eastAsia"/>
          <w:sz w:val="24"/>
          <w:szCs w:val="24"/>
          <w:lang w:eastAsia="zh-CN"/>
        </w:rPr>
        <w:t>“憂</w:t>
      </w:r>
      <w:r>
        <w:rPr>
          <w:rFonts w:hint="eastAsia"/>
          <w:sz w:val="24"/>
          <w:szCs w:val="24"/>
        </w:rPr>
        <w:t xml:space="preserve"> </w:t>
      </w:r>
      <w:r>
        <w:rPr>
          <w:rFonts w:hint="eastAsia"/>
          <w:sz w:val="24"/>
          <w:szCs w:val="24"/>
          <w:lang w:eastAsia="zh-CN"/>
        </w:rPr>
        <w:t>”</w:t>
      </w:r>
      <w:r>
        <w:rPr>
          <w:rFonts w:hint="eastAsia"/>
          <w:sz w:val="24"/>
          <w:szCs w:val="24"/>
        </w:rPr>
        <w:t>字就内含了生于忧患，死于安乐的人生的哲理，再比如一个“幽”字，内含了量子纠缠的原理，一个</w:t>
      </w:r>
      <w:r>
        <w:rPr>
          <w:rFonts w:hint="eastAsia"/>
          <w:sz w:val="24"/>
          <w:szCs w:val="24"/>
          <w:lang w:eastAsia="zh-CN"/>
        </w:rPr>
        <w:t>“炁”</w:t>
      </w:r>
      <w:r>
        <w:rPr>
          <w:rFonts w:hint="eastAsia"/>
          <w:sz w:val="24"/>
          <w:szCs w:val="24"/>
        </w:rPr>
        <w:t>字，内含了真空零点能的宇宙的真相。</w:t>
      </w:r>
    </w:p>
    <w:p>
      <w:pPr>
        <w:spacing w:line="360" w:lineRule="auto"/>
        <w:ind w:firstLine="720"/>
        <w:rPr>
          <w:sz w:val="24"/>
          <w:szCs w:val="24"/>
        </w:rPr>
      </w:pPr>
      <w:r>
        <w:rPr>
          <w:rFonts w:hint="eastAsia"/>
          <w:sz w:val="24"/>
          <w:szCs w:val="24"/>
        </w:rPr>
        <w:t>中国的创世之祖伏羲氏，起手作了两件大事，一件是创立了先天易经六十四卦，第二件事就是创</w:t>
      </w:r>
      <w:r>
        <w:rPr>
          <w:rFonts w:hint="eastAsia"/>
          <w:sz w:val="24"/>
          <w:szCs w:val="24"/>
          <w:lang w:eastAsia="zh-CN"/>
        </w:rPr>
        <w:t>立</w:t>
      </w:r>
      <w:r>
        <w:rPr>
          <w:rFonts w:hint="eastAsia"/>
          <w:sz w:val="24"/>
          <w:szCs w:val="24"/>
        </w:rPr>
        <w:t>了文字编写的六大原则，从此奠定了中华传统文化的根基。</w:t>
      </w:r>
    </w:p>
    <w:p>
      <w:pPr>
        <w:spacing w:line="360" w:lineRule="auto"/>
        <w:ind w:firstLine="720"/>
        <w:rPr>
          <w:sz w:val="24"/>
          <w:szCs w:val="24"/>
        </w:rPr>
      </w:pPr>
      <w:r>
        <w:rPr>
          <w:rFonts w:hint="eastAsia"/>
          <w:sz w:val="24"/>
          <w:szCs w:val="24"/>
        </w:rPr>
        <w:t>关于易经，周文王创立的后天易，文字易，道尽了人生哲理，是传统文化重要组成部分，这是历代官方都承</w:t>
      </w:r>
      <w:r>
        <w:rPr>
          <w:rFonts w:hint="eastAsia"/>
          <w:sz w:val="24"/>
          <w:szCs w:val="24"/>
          <w:lang w:eastAsia="zh-CN"/>
        </w:rPr>
        <w:t>认</w:t>
      </w:r>
      <w:r>
        <w:rPr>
          <w:rFonts w:hint="eastAsia"/>
          <w:sz w:val="24"/>
          <w:szCs w:val="24"/>
        </w:rPr>
        <w:t>的一种东两，无可争仪，既使现在的主流媒体，也取赞同的态度，而对于易经的预测功能则争议颇多，尤其是京房易的金钱课，基本被打入迷信的冷宫，对于京房易到底有没有预测功能，多说无</w:t>
      </w:r>
      <w:r>
        <w:rPr>
          <w:rFonts w:hint="eastAsia"/>
          <w:sz w:val="24"/>
          <w:szCs w:val="24"/>
          <w:lang w:eastAsia="zh-CN"/>
        </w:rPr>
        <w:t>益</w:t>
      </w:r>
      <w:r>
        <w:rPr>
          <w:rFonts w:hint="eastAsia"/>
          <w:sz w:val="24"/>
          <w:szCs w:val="24"/>
        </w:rPr>
        <w:t>，只有用实例检验之，以下列举的八个卦例，就是这样的东西。</w:t>
      </w:r>
    </w:p>
    <w:p>
      <w:pPr>
        <w:spacing w:line="360" w:lineRule="auto"/>
        <w:ind w:firstLine="720"/>
        <w:rPr>
          <w:sz w:val="24"/>
          <w:szCs w:val="24"/>
        </w:rPr>
      </w:pPr>
    </w:p>
    <w:p>
      <w:pPr>
        <w:pStyle w:val="9"/>
        <w:spacing w:line="360" w:lineRule="auto"/>
        <w:ind w:firstLine="480"/>
        <w:rPr>
          <w:sz w:val="24"/>
          <w:szCs w:val="24"/>
        </w:rPr>
      </w:pPr>
      <w:r>
        <w:rPr>
          <w:rFonts w:hint="eastAsia"/>
          <w:sz w:val="24"/>
          <w:szCs w:val="24"/>
        </w:rPr>
        <w:t xml:space="preserve">北京天黑主何兆?    </w:t>
      </w:r>
    </w:p>
    <w:p>
      <w:pPr>
        <w:spacing w:line="360" w:lineRule="auto"/>
        <w:ind w:left="0" w:leftChars="0" w:firstLine="480" w:firstLineChars="200"/>
        <w:rPr>
          <w:sz w:val="24"/>
          <w:szCs w:val="24"/>
        </w:rPr>
      </w:pPr>
      <w:r>
        <w:rPr>
          <w:rFonts w:hint="eastAsia"/>
          <w:sz w:val="24"/>
          <w:szCs w:val="24"/>
        </w:rPr>
        <w:t xml:space="preserve">2008年5月3日上午9时30分，北京地区暗黑如夜，按照梅花易数起卦法： </w:t>
      </w:r>
    </w:p>
    <w:p>
      <w:pPr>
        <w:spacing w:line="360" w:lineRule="auto"/>
        <w:ind w:left="0" w:leftChars="0" w:firstLine="480" w:firstLineChars="200"/>
        <w:rPr>
          <w:sz w:val="24"/>
          <w:szCs w:val="24"/>
        </w:rPr>
      </w:pPr>
      <w:r>
        <w:rPr>
          <w:rFonts w:hint="eastAsia"/>
          <w:sz w:val="24"/>
          <w:szCs w:val="24"/>
        </w:rPr>
        <w:t>戊子年.丙辰月.癸卯日.巳时.阴历三月二十八日，按照梅花易时间起卦原则，子年取一数，三月取三数，日取二十八数，时取六数，得卦如下：</w:t>
      </w:r>
    </w:p>
    <w:p>
      <w:pPr>
        <w:spacing w:line="360" w:lineRule="auto"/>
        <w:ind w:firstLine="720"/>
        <w:rPr>
          <w:sz w:val="24"/>
          <w:szCs w:val="24"/>
        </w:rPr>
      </w:pPr>
      <w:r>
        <w:rPr>
          <w:rFonts w:hint="eastAsia"/>
          <w:sz w:val="24"/>
          <w:szCs w:val="24"/>
        </w:rPr>
        <w:t xml:space="preserve">1+3+28=32.  32/8=得整数，上卦为珅 </w:t>
      </w:r>
    </w:p>
    <w:p>
      <w:pPr>
        <w:spacing w:line="360" w:lineRule="auto"/>
        <w:ind w:firstLine="720"/>
        <w:rPr>
          <w:rFonts w:hint="eastAsia" w:eastAsiaTheme="minorEastAsia"/>
          <w:sz w:val="24"/>
          <w:szCs w:val="24"/>
          <w:lang w:eastAsia="zh-CN"/>
        </w:rPr>
      </w:pPr>
      <w:r>
        <w:rPr>
          <w:rFonts w:hint="eastAsia"/>
          <w:sz w:val="24"/>
          <w:szCs w:val="24"/>
        </w:rPr>
        <w:t>32+6=38     38/8. 余6</w:t>
      </w:r>
      <w:r>
        <w:rPr>
          <w:rFonts w:hint="eastAsia"/>
          <w:sz w:val="24"/>
          <w:szCs w:val="24"/>
          <w:lang w:val="en-US" w:eastAsia="zh-CN"/>
        </w:rPr>
        <w:t xml:space="preserve">    </w:t>
      </w:r>
      <w:r>
        <w:rPr>
          <w:rFonts w:hint="eastAsia"/>
          <w:sz w:val="24"/>
          <w:szCs w:val="24"/>
          <w:lang w:eastAsia="zh-CN"/>
        </w:rPr>
        <w:t>下卦为坎</w:t>
      </w:r>
    </w:p>
    <w:p>
      <w:pPr>
        <w:spacing w:line="360" w:lineRule="auto"/>
        <w:ind w:firstLine="720"/>
        <w:rPr>
          <w:sz w:val="24"/>
          <w:szCs w:val="24"/>
        </w:rPr>
      </w:pPr>
      <w:r>
        <w:rPr>
          <w:rFonts w:hint="eastAsia"/>
          <w:sz w:val="24"/>
          <w:szCs w:val="24"/>
        </w:rPr>
        <w:t>38</w:t>
      </w:r>
      <w:r>
        <w:rPr>
          <w:rFonts w:hint="eastAsia"/>
          <w:sz w:val="24"/>
          <w:szCs w:val="24"/>
          <w:lang w:val="en-US" w:eastAsia="zh-CN"/>
        </w:rPr>
        <w:t>/</w:t>
      </w:r>
      <w:bookmarkStart w:id="0" w:name="_GoBack"/>
      <w:bookmarkEnd w:id="0"/>
      <w:r>
        <w:rPr>
          <w:rFonts w:hint="eastAsia"/>
          <w:sz w:val="24"/>
          <w:szCs w:val="24"/>
        </w:rPr>
        <w:t xml:space="preserve">6=6，    余2          </w:t>
      </w:r>
      <w:r>
        <w:rPr>
          <w:rFonts w:hint="eastAsia"/>
          <w:sz w:val="24"/>
          <w:szCs w:val="24"/>
          <w:lang w:eastAsia="zh-CN"/>
        </w:rPr>
        <w:t>二</w:t>
      </w:r>
      <w:r>
        <w:rPr>
          <w:rFonts w:hint="eastAsia"/>
          <w:sz w:val="24"/>
          <w:szCs w:val="24"/>
        </w:rPr>
        <w:t xml:space="preserve"> 爻动  </w:t>
      </w:r>
    </w:p>
    <w:p>
      <w:pPr>
        <w:spacing w:line="360" w:lineRule="auto"/>
        <w:ind w:firstLine="720"/>
        <w:rPr>
          <w:sz w:val="24"/>
          <w:szCs w:val="24"/>
        </w:rPr>
      </w:pPr>
      <w:r>
        <w:rPr>
          <w:rFonts w:hint="eastAsia"/>
          <w:sz w:val="24"/>
          <w:szCs w:val="24"/>
        </w:rPr>
        <w:t>主卦地水师。互卦地雷复     变卦坤为地</w:t>
      </w:r>
    </w:p>
    <w:p>
      <w:pPr>
        <w:spacing w:line="360" w:lineRule="auto"/>
        <w:rPr>
          <w:rFonts w:hint="eastAsia"/>
          <w:sz w:val="24"/>
          <w:szCs w:val="24"/>
        </w:rPr>
      </w:pPr>
    </w:p>
    <w:p>
      <w:pPr>
        <w:spacing w:line="360" w:lineRule="auto"/>
        <w:rPr>
          <w:rFonts w:hint="eastAsia"/>
          <w:sz w:val="24"/>
          <w:szCs w:val="24"/>
        </w:rPr>
      </w:pPr>
    </w:p>
    <w:p>
      <w:pPr>
        <w:spacing w:line="360" w:lineRule="auto"/>
        <w:rPr>
          <w:sz w:val="24"/>
          <w:szCs w:val="24"/>
        </w:rPr>
      </w:pPr>
      <w:r>
        <w:rPr>
          <w:rFonts w:hint="eastAsia"/>
          <w:sz w:val="24"/>
          <w:szCs w:val="24"/>
        </w:rPr>
        <w:t>六爻予测；  地水师                   坤为地</w:t>
      </w:r>
    </w:p>
    <w:p>
      <w:pPr>
        <w:spacing w:line="360" w:lineRule="auto"/>
        <w:ind w:firstLine="2160" w:firstLineChars="900"/>
        <w:rPr>
          <w:sz w:val="24"/>
          <w:szCs w:val="24"/>
        </w:rPr>
      </w:pPr>
      <w:r>
        <w:rPr>
          <w:rFonts w:hint="eastAsia"/>
          <w:sz w:val="24"/>
          <w:szCs w:val="24"/>
        </w:rPr>
        <w:t>白虎  父母酉金    应     酉</w:t>
      </w:r>
    </w:p>
    <w:p>
      <w:pPr>
        <w:spacing w:line="360" w:lineRule="auto"/>
        <w:ind w:firstLine="2160" w:firstLineChars="900"/>
        <w:rPr>
          <w:sz w:val="24"/>
          <w:szCs w:val="24"/>
        </w:rPr>
      </w:pPr>
      <w:r>
        <w:rPr>
          <w:rFonts w:hint="eastAsia"/>
          <w:sz w:val="24"/>
          <w:szCs w:val="24"/>
        </w:rPr>
        <w:t>腾蛇  兄弟亥水           亥</w:t>
      </w:r>
    </w:p>
    <w:p>
      <w:pPr>
        <w:spacing w:line="360" w:lineRule="auto"/>
        <w:ind w:firstLine="2160" w:firstLineChars="900"/>
        <w:rPr>
          <w:sz w:val="24"/>
          <w:szCs w:val="24"/>
        </w:rPr>
      </w:pPr>
      <w:r>
        <w:rPr>
          <w:rFonts w:hint="eastAsia"/>
          <w:sz w:val="24"/>
          <w:szCs w:val="24"/>
        </w:rPr>
        <w:t>勾陈，官鬼丑土           丑</w:t>
      </w:r>
    </w:p>
    <w:p>
      <w:pPr>
        <w:spacing w:line="360" w:lineRule="auto"/>
        <w:ind w:left="0" w:leftChars="0" w:firstLine="2198" w:firstLineChars="916"/>
        <w:rPr>
          <w:sz w:val="24"/>
          <w:szCs w:val="24"/>
        </w:rPr>
      </w:pPr>
      <w:r>
        <w:rPr>
          <w:rFonts w:hint="eastAsia"/>
          <w:sz w:val="24"/>
          <w:szCs w:val="24"/>
        </w:rPr>
        <w:t xml:space="preserve">朱 雀 妻财午火    世     卯      </w:t>
      </w:r>
    </w:p>
    <w:p>
      <w:pPr>
        <w:spacing w:line="360" w:lineRule="auto"/>
        <w:ind w:left="0" w:leftChars="0" w:firstLine="2160" w:firstLineChars="900"/>
        <w:rPr>
          <w:sz w:val="24"/>
          <w:szCs w:val="24"/>
        </w:rPr>
      </w:pPr>
      <w:r>
        <w:rPr>
          <w:rFonts w:hint="eastAsia"/>
          <w:sz w:val="24"/>
          <w:szCs w:val="24"/>
        </w:rPr>
        <w:t>青龙  官鬼辰土</w:t>
      </w:r>
      <w:r>
        <w:rPr>
          <w:rFonts w:hint="eastAsia"/>
          <w:sz w:val="24"/>
          <w:szCs w:val="24"/>
          <w:lang w:val="en-US" w:eastAsia="zh-CN"/>
        </w:rPr>
        <w:t>0</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巳</w:t>
      </w:r>
    </w:p>
    <w:p>
      <w:pPr>
        <w:spacing w:line="360" w:lineRule="auto"/>
        <w:ind w:left="0" w:leftChars="0" w:firstLine="2138" w:firstLineChars="891"/>
        <w:rPr>
          <w:sz w:val="24"/>
          <w:szCs w:val="24"/>
        </w:rPr>
      </w:pPr>
      <w:r>
        <w:rPr>
          <w:rFonts w:hint="eastAsia"/>
          <w:sz w:val="24"/>
          <w:szCs w:val="24"/>
        </w:rPr>
        <w:t xml:space="preserve">元武，子孙寅木           </w:t>
      </w:r>
      <w:r>
        <w:rPr>
          <w:rFonts w:hint="eastAsia"/>
          <w:sz w:val="24"/>
          <w:szCs w:val="24"/>
          <w:lang w:val="en-US" w:eastAsia="zh-CN"/>
        </w:rPr>
        <w:t xml:space="preserve"> </w:t>
      </w:r>
      <w:r>
        <w:rPr>
          <w:rFonts w:hint="eastAsia"/>
          <w:sz w:val="24"/>
          <w:szCs w:val="24"/>
        </w:rPr>
        <w:t xml:space="preserve">未 </w:t>
      </w:r>
    </w:p>
    <w:p>
      <w:pPr>
        <w:spacing w:line="360" w:lineRule="auto"/>
        <w:ind w:firstLine="480" w:firstLineChars="200"/>
        <w:rPr>
          <w:sz w:val="24"/>
          <w:szCs w:val="24"/>
        </w:rPr>
      </w:pPr>
      <w:r>
        <w:rPr>
          <w:rFonts w:hint="eastAsia"/>
          <w:sz w:val="24"/>
          <w:szCs w:val="24"/>
        </w:rPr>
        <w:t>按照邵伟华的经验，龙鬼在坤宫动，地震之象，本卦宫鬼辰土临月建旺动，而且是青龙和辰龙同动，并化巳火回头生，说明这次地震不但震级高，而且有连续发生之象，按照易数规则，主卦数</w:t>
      </w:r>
      <w:r>
        <w:rPr>
          <w:rFonts w:hint="eastAsia"/>
          <w:sz w:val="24"/>
          <w:szCs w:val="24"/>
          <w:lang w:eastAsia="zh-CN"/>
        </w:rPr>
        <w:t>：</w:t>
      </w:r>
      <w:r>
        <w:rPr>
          <w:rFonts w:hint="eastAsia"/>
          <w:sz w:val="24"/>
          <w:szCs w:val="24"/>
        </w:rPr>
        <w:t>上卦坤数8，下卦坎数6，加二爻动，总数16除2=8，震级在8级左右。</w:t>
      </w:r>
    </w:p>
    <w:p>
      <w:pPr>
        <w:spacing w:line="360" w:lineRule="auto"/>
        <w:ind w:firstLine="480" w:firstLineChars="200"/>
        <w:rPr>
          <w:sz w:val="24"/>
          <w:szCs w:val="24"/>
        </w:rPr>
      </w:pPr>
      <w:r>
        <w:rPr>
          <w:rFonts w:hint="eastAsia"/>
          <w:sz w:val="24"/>
          <w:szCs w:val="24"/>
        </w:rPr>
        <w:t>阴历三月二十八日，甲午旬中辰巳空，那么发生时间必定在冲空或出空时段内，远则应于阴历四月，近则应于5月4日，5月5日辰日或巳日之后。</w:t>
      </w:r>
    </w:p>
    <w:p>
      <w:pPr>
        <w:spacing w:line="360" w:lineRule="auto"/>
        <w:ind w:left="0" w:leftChars="0" w:firstLine="480" w:firstLineChars="200"/>
        <w:rPr>
          <w:sz w:val="24"/>
          <w:szCs w:val="24"/>
        </w:rPr>
      </w:pPr>
      <w:r>
        <w:rPr>
          <w:rFonts w:hint="eastAsia"/>
          <w:sz w:val="24"/>
          <w:szCs w:val="24"/>
        </w:rPr>
        <w:t>本卦明动是官鬼辰土，暗动是父母酉金，(日冲暗动)酉金在应爻位置上，并被辰月合起，(辰酉合) 说明是一个很重要的参考因素，这个参量因素临白虎暗动，白虎主凶，说明这次地震是要死人的，是一个比较大的凶事。</w:t>
      </w:r>
    </w:p>
    <w:p>
      <w:pPr>
        <w:spacing w:line="360" w:lineRule="auto"/>
        <w:ind w:left="0" w:leftChars="0" w:firstLine="480" w:firstLineChars="200"/>
        <w:rPr>
          <w:sz w:val="24"/>
          <w:szCs w:val="24"/>
        </w:rPr>
      </w:pPr>
      <w:r>
        <w:rPr>
          <w:rFonts w:hint="eastAsia"/>
          <w:sz w:val="24"/>
          <w:szCs w:val="24"/>
        </w:rPr>
        <w:t>方位:宫鬼辰土动回化头生，二爻宫</w:t>
      </w:r>
      <w:r>
        <w:rPr>
          <w:rFonts w:hint="eastAsia"/>
          <w:sz w:val="24"/>
          <w:szCs w:val="24"/>
          <w:lang w:eastAsia="zh-CN"/>
        </w:rPr>
        <w:t>鬼</w:t>
      </w:r>
      <w:r>
        <w:rPr>
          <w:rFonts w:hint="eastAsia"/>
          <w:sz w:val="24"/>
          <w:szCs w:val="24"/>
        </w:rPr>
        <w:t>处内卦坎变坤，上爻酉金，暗动在坤卦内，坤位在西南方，发生方位在北京西南方，又因</w:t>
      </w:r>
      <w:r>
        <w:rPr>
          <w:rFonts w:hint="eastAsia"/>
          <w:sz w:val="24"/>
          <w:szCs w:val="24"/>
          <w:lang w:eastAsia="zh-CN"/>
        </w:rPr>
        <w:t>官</w:t>
      </w:r>
      <w:r>
        <w:rPr>
          <w:rFonts w:hint="eastAsia"/>
          <w:sz w:val="24"/>
          <w:szCs w:val="24"/>
        </w:rPr>
        <w:t>鬼在内卦动，说明发生在国内。</w:t>
      </w:r>
    </w:p>
    <w:p>
      <w:pPr>
        <w:spacing w:line="360" w:lineRule="auto"/>
        <w:ind w:left="0" w:leftChars="0" w:firstLine="480" w:firstLineChars="200"/>
        <w:rPr>
          <w:sz w:val="24"/>
          <w:szCs w:val="24"/>
        </w:rPr>
      </w:pPr>
      <w:r>
        <w:rPr>
          <w:rFonts w:hint="eastAsia"/>
          <w:sz w:val="24"/>
          <w:szCs w:val="24"/>
        </w:rPr>
        <w:t>5月12日，汶川发生地震当日，一个朋友让我预测一下地震灾情，我根据地震发生时间，戊子年四月初八未时起卦，得巽为风变风水换卦，卦象如下:</w:t>
      </w:r>
    </w:p>
    <w:p>
      <w:pPr>
        <w:spacing w:line="360" w:lineRule="auto"/>
        <w:ind w:firstLine="720"/>
        <w:rPr>
          <w:sz w:val="24"/>
          <w:szCs w:val="24"/>
        </w:rPr>
      </w:pPr>
      <w:r>
        <w:rPr>
          <w:rFonts w:hint="eastAsia"/>
          <w:sz w:val="24"/>
          <w:szCs w:val="24"/>
        </w:rPr>
        <w:t>戊子年，丁巳日，壬子日，未时，戊亥空，四月初八。</w:t>
      </w:r>
    </w:p>
    <w:p>
      <w:pPr>
        <w:spacing w:line="360" w:lineRule="auto"/>
        <w:ind w:firstLine="1200" w:firstLineChars="500"/>
        <w:rPr>
          <w:sz w:val="24"/>
          <w:szCs w:val="24"/>
        </w:rPr>
      </w:pPr>
      <w:r>
        <w:rPr>
          <w:rFonts w:hint="eastAsia"/>
          <w:sz w:val="24"/>
          <w:szCs w:val="24"/>
        </w:rPr>
        <w:t>巽为风                风水换</w:t>
      </w:r>
    </w:p>
    <w:p>
      <w:pPr>
        <w:spacing w:line="360" w:lineRule="auto"/>
        <w:ind w:firstLine="1200" w:firstLineChars="500"/>
        <w:rPr>
          <w:sz w:val="24"/>
          <w:szCs w:val="24"/>
        </w:rPr>
      </w:pPr>
      <w:r>
        <w:rPr>
          <w:rFonts w:hint="eastAsia"/>
          <w:sz w:val="24"/>
          <w:szCs w:val="24"/>
        </w:rPr>
        <w:t>白虎   兄卯     世     卯</w:t>
      </w:r>
    </w:p>
    <w:p>
      <w:pPr>
        <w:spacing w:line="360" w:lineRule="auto"/>
        <w:ind w:firstLine="1200" w:firstLineChars="500"/>
        <w:rPr>
          <w:sz w:val="24"/>
          <w:szCs w:val="24"/>
        </w:rPr>
      </w:pPr>
      <w:r>
        <w:rPr>
          <w:rFonts w:hint="eastAsia"/>
          <w:sz w:val="24"/>
          <w:szCs w:val="24"/>
        </w:rPr>
        <w:t>腾蛇   子巳            巳</w:t>
      </w:r>
    </w:p>
    <w:p>
      <w:pPr>
        <w:spacing w:line="360" w:lineRule="auto"/>
        <w:ind w:firstLine="1200" w:firstLineChars="500"/>
        <w:rPr>
          <w:sz w:val="24"/>
          <w:szCs w:val="24"/>
        </w:rPr>
      </w:pPr>
      <w:r>
        <w:rPr>
          <w:rFonts w:hint="eastAsia"/>
          <w:sz w:val="24"/>
          <w:szCs w:val="24"/>
        </w:rPr>
        <w:t>勾阵   财未            未</w:t>
      </w:r>
    </w:p>
    <w:p>
      <w:pPr>
        <w:spacing w:line="360" w:lineRule="auto"/>
        <w:ind w:firstLine="1200" w:firstLineChars="500"/>
        <w:rPr>
          <w:sz w:val="24"/>
          <w:szCs w:val="24"/>
        </w:rPr>
      </w:pPr>
      <w:r>
        <w:rPr>
          <w:rFonts w:hint="eastAsia"/>
          <w:sz w:val="24"/>
          <w:szCs w:val="24"/>
        </w:rPr>
        <w:t>朱雀   鬼酉 0   应，   子孙午火</w:t>
      </w:r>
    </w:p>
    <w:p>
      <w:pPr>
        <w:spacing w:line="360" w:lineRule="auto"/>
        <w:ind w:firstLine="1200" w:firstLineChars="500"/>
        <w:rPr>
          <w:sz w:val="24"/>
          <w:szCs w:val="24"/>
        </w:rPr>
      </w:pPr>
      <w:r>
        <w:rPr>
          <w:rFonts w:hint="eastAsia"/>
          <w:sz w:val="24"/>
          <w:szCs w:val="24"/>
        </w:rPr>
        <w:t>青龙， 父亥            辰</w:t>
      </w:r>
    </w:p>
    <w:p>
      <w:pPr>
        <w:spacing w:line="360" w:lineRule="auto"/>
        <w:ind w:firstLine="1200" w:firstLineChars="500"/>
        <w:rPr>
          <w:sz w:val="24"/>
          <w:szCs w:val="24"/>
        </w:rPr>
      </w:pPr>
      <w:r>
        <w:rPr>
          <w:rFonts w:hint="eastAsia"/>
          <w:sz w:val="24"/>
          <w:szCs w:val="24"/>
        </w:rPr>
        <w:t>元武   财丑            寅</w:t>
      </w:r>
    </w:p>
    <w:p>
      <w:pPr>
        <w:spacing w:line="360" w:lineRule="auto"/>
        <w:ind w:left="0" w:leftChars="0" w:firstLine="480" w:firstLineChars="200"/>
        <w:rPr>
          <w:sz w:val="24"/>
          <w:szCs w:val="24"/>
        </w:rPr>
      </w:pPr>
      <w:r>
        <w:rPr>
          <w:rFonts w:hint="eastAsia"/>
          <w:sz w:val="24"/>
          <w:szCs w:val="24"/>
        </w:rPr>
        <w:t>卦象分析，代表地震灾难的官鬼酉金，巳月临长生，旺相而动，直接冲克世爻，无疑对我国是一次实实在在的大灾难，官鬼临朱雀，朱雀有口舌，表象的含义，论这次大地震，震数与唐山大地震相当，影响范围广，几乎全国各地都有不同程度的震感，而发生地点又在人口稠密的成都地区，因此，私下有人猜测，担心会发生象唐山大地震那样的灾难。</w:t>
      </w:r>
    </w:p>
    <w:p>
      <w:pPr>
        <w:spacing w:line="360" w:lineRule="auto"/>
        <w:ind w:left="0" w:leftChars="0" w:firstLine="480" w:firstLineChars="200"/>
        <w:rPr>
          <w:sz w:val="24"/>
          <w:szCs w:val="24"/>
        </w:rPr>
      </w:pPr>
      <w:r>
        <w:rPr>
          <w:rFonts w:hint="eastAsia"/>
          <w:sz w:val="24"/>
          <w:szCs w:val="24"/>
        </w:rPr>
        <w:t>可是本卦官鬼酉金临朱雀，表象十分严重，但官鬼酉金动化回头克，说明这次灾难会因政府的有力的救援而化重为轻。</w:t>
      </w:r>
    </w:p>
    <w:p>
      <w:pPr>
        <w:spacing w:line="360" w:lineRule="auto"/>
        <w:ind w:left="0" w:leftChars="0" w:firstLine="480" w:firstLineChars="200"/>
        <w:rPr>
          <w:sz w:val="24"/>
          <w:szCs w:val="24"/>
        </w:rPr>
      </w:pPr>
      <w:r>
        <w:rPr>
          <w:rFonts w:hint="eastAsia"/>
          <w:sz w:val="24"/>
          <w:szCs w:val="24"/>
        </w:rPr>
        <w:t>事后验证分析，事件.地震，震级八级，时间巳月，但具体时间有误，“增删卜易”中有远应年月，近应日时，具体时间确实难判断，但可以有一个大体时间，本卦卦数16，则时间段应在8—16天之内，而5.12地震则在第十天，壬子日，正是辰土最旺之日，也是冲克世爻之日，（子冲午火），巳火化绝之日，巳火临月建，日建生之 ，过旺衰绝之日，正是壬子日。</w:t>
      </w:r>
    </w:p>
    <w:p>
      <w:pPr>
        <w:spacing w:line="360" w:lineRule="auto"/>
        <w:ind w:left="0" w:leftChars="0" w:firstLine="480" w:firstLineChars="200"/>
        <w:rPr>
          <w:sz w:val="24"/>
          <w:szCs w:val="24"/>
        </w:rPr>
      </w:pPr>
      <w:r>
        <w:rPr>
          <w:rFonts w:hint="eastAsia"/>
          <w:sz w:val="24"/>
          <w:szCs w:val="24"/>
        </w:rPr>
        <w:t>对于如上的预测，除了易学界的朋友认同之外，大部分人会持否定的态度，有人会说，瞎猫碰了个死耗子，碰巧罢了，为了说明这不是偶然，巧合，再举例如下：</w:t>
      </w:r>
    </w:p>
    <w:p>
      <w:pPr>
        <w:spacing w:line="360" w:lineRule="auto"/>
        <w:ind w:firstLine="600" w:firstLineChars="250"/>
        <w:rPr>
          <w:sz w:val="24"/>
          <w:szCs w:val="24"/>
        </w:rPr>
      </w:pPr>
      <w:r>
        <w:rPr>
          <w:rFonts w:hint="eastAsia"/>
          <w:sz w:val="24"/>
          <w:szCs w:val="24"/>
        </w:rPr>
        <w:t>1991年3月31日上午10时，杭州天黑主何兆？</w:t>
      </w:r>
    </w:p>
    <w:p>
      <w:pPr>
        <w:spacing w:line="360" w:lineRule="auto"/>
        <w:ind w:firstLine="628" w:firstLineChars="262"/>
        <w:rPr>
          <w:sz w:val="24"/>
          <w:szCs w:val="24"/>
        </w:rPr>
      </w:pPr>
      <w:r>
        <w:rPr>
          <w:rFonts w:hint="eastAsia"/>
          <w:sz w:val="24"/>
          <w:szCs w:val="24"/>
        </w:rPr>
        <w:t>辛末年，辛卯</w:t>
      </w:r>
      <w:r>
        <w:rPr>
          <w:rFonts w:hint="eastAsia"/>
          <w:sz w:val="24"/>
          <w:szCs w:val="24"/>
          <w:lang w:eastAsia="zh-CN"/>
        </w:rPr>
        <w:t>月</w:t>
      </w:r>
      <w:r>
        <w:rPr>
          <w:rFonts w:hint="eastAsia"/>
          <w:sz w:val="24"/>
          <w:szCs w:val="24"/>
        </w:rPr>
        <w:t>，庚子日，辛巳时，阴历二月十六日，辰巳空</w:t>
      </w:r>
    </w:p>
    <w:p>
      <w:pPr>
        <w:spacing w:line="360" w:lineRule="auto"/>
        <w:ind w:firstLine="628" w:firstLineChars="262"/>
        <w:rPr>
          <w:rFonts w:hint="eastAsia" w:eastAsiaTheme="minorEastAsia"/>
          <w:sz w:val="24"/>
          <w:szCs w:val="24"/>
          <w:lang w:eastAsia="zh-CN"/>
        </w:rPr>
      </w:pPr>
      <w:r>
        <w:rPr>
          <w:rFonts w:hint="eastAsia"/>
          <w:sz w:val="24"/>
          <w:szCs w:val="24"/>
        </w:rPr>
        <w:t>8+2+16=26    26、8=3余2，</w:t>
      </w:r>
    </w:p>
    <w:p>
      <w:pPr>
        <w:spacing w:line="360" w:lineRule="auto"/>
        <w:ind w:firstLine="628" w:firstLineChars="262"/>
        <w:rPr>
          <w:sz w:val="24"/>
          <w:szCs w:val="24"/>
        </w:rPr>
      </w:pPr>
      <w:r>
        <w:rPr>
          <w:rFonts w:hint="eastAsia"/>
          <w:sz w:val="24"/>
          <w:szCs w:val="24"/>
        </w:rPr>
        <w:t>26+6=32      32、8=4整数8.坤</w:t>
      </w:r>
    </w:p>
    <w:p>
      <w:pPr>
        <w:spacing w:line="360" w:lineRule="auto"/>
        <w:ind w:firstLine="628" w:firstLineChars="262"/>
        <w:rPr>
          <w:sz w:val="24"/>
          <w:szCs w:val="24"/>
        </w:rPr>
      </w:pPr>
      <w:r>
        <w:rPr>
          <w:rFonts w:hint="eastAsia"/>
          <w:sz w:val="24"/>
          <w:szCs w:val="24"/>
        </w:rPr>
        <w:t xml:space="preserve">32、6=5 </w:t>
      </w:r>
      <w:r>
        <w:rPr>
          <w:rFonts w:hint="eastAsia"/>
          <w:sz w:val="24"/>
          <w:szCs w:val="24"/>
          <w:lang w:val="en-US" w:eastAsia="zh-CN"/>
        </w:rPr>
        <w:t xml:space="preserve"> </w:t>
      </w:r>
      <w:r>
        <w:rPr>
          <w:rFonts w:hint="eastAsia"/>
          <w:sz w:val="24"/>
          <w:szCs w:val="24"/>
        </w:rPr>
        <w:t xml:space="preserve"> 余2       二爻动</w:t>
      </w:r>
    </w:p>
    <w:p>
      <w:pPr>
        <w:spacing w:line="360" w:lineRule="auto"/>
        <w:ind w:firstLine="628" w:firstLineChars="262"/>
        <w:rPr>
          <w:rFonts w:hint="eastAsia" w:eastAsiaTheme="minorEastAsia"/>
          <w:sz w:val="24"/>
          <w:szCs w:val="24"/>
          <w:lang w:eastAsia="zh-CN"/>
        </w:rPr>
      </w:pPr>
      <w:r>
        <w:rPr>
          <w:rFonts w:hint="eastAsia"/>
          <w:sz w:val="24"/>
          <w:szCs w:val="24"/>
        </w:rPr>
        <w:t xml:space="preserve">主卦：    泽地萃       变卦泽水困      </w:t>
      </w:r>
    </w:p>
    <w:p>
      <w:pPr>
        <w:spacing w:line="360" w:lineRule="auto"/>
        <w:ind w:firstLine="628" w:firstLineChars="262"/>
        <w:rPr>
          <w:rFonts w:hint="eastAsia" w:eastAsiaTheme="minorEastAsia"/>
          <w:sz w:val="24"/>
          <w:szCs w:val="24"/>
          <w:lang w:val="en-US" w:eastAsia="zh-CN"/>
        </w:rPr>
      </w:pPr>
      <w:r>
        <w:rPr>
          <w:rFonts w:hint="eastAsia"/>
          <w:sz w:val="24"/>
          <w:szCs w:val="24"/>
        </w:rPr>
        <w:t>卦象      泽地萃       变卦泽水困</w:t>
      </w:r>
      <w:r>
        <w:rPr>
          <w:rFonts w:hint="eastAsia"/>
          <w:sz w:val="24"/>
          <w:szCs w:val="24"/>
          <w:lang w:val="en-US" w:eastAsia="zh-CN"/>
        </w:rPr>
        <w:t xml:space="preserve">  </w:t>
      </w:r>
    </w:p>
    <w:p>
      <w:pPr>
        <w:spacing w:line="360" w:lineRule="auto"/>
        <w:ind w:firstLine="720"/>
        <w:rPr>
          <w:sz w:val="24"/>
          <w:szCs w:val="24"/>
        </w:rPr>
      </w:pPr>
      <w:r>
        <w:rPr>
          <w:rFonts w:hint="eastAsia"/>
          <w:sz w:val="24"/>
          <w:szCs w:val="24"/>
        </w:rPr>
        <w:t xml:space="preserve">     蛇   父未：         未</w:t>
      </w:r>
    </w:p>
    <w:p>
      <w:pPr>
        <w:spacing w:line="360" w:lineRule="auto"/>
        <w:ind w:firstLine="1320" w:firstLineChars="550"/>
        <w:rPr>
          <w:sz w:val="24"/>
          <w:szCs w:val="24"/>
        </w:rPr>
      </w:pPr>
      <w:r>
        <w:rPr>
          <w:rFonts w:hint="eastAsia"/>
          <w:sz w:val="24"/>
          <w:szCs w:val="24"/>
        </w:rPr>
        <w:t xml:space="preserve">勾 </w:t>
      </w:r>
      <w:r>
        <w:rPr>
          <w:rFonts w:hint="eastAsia"/>
          <w:sz w:val="24"/>
          <w:szCs w:val="24"/>
          <w:lang w:val="en-US" w:eastAsia="zh-CN"/>
        </w:rPr>
        <w:t xml:space="preserve"> </w:t>
      </w:r>
      <w:r>
        <w:rPr>
          <w:rFonts w:hint="eastAsia"/>
          <w:sz w:val="24"/>
          <w:szCs w:val="24"/>
        </w:rPr>
        <w:t xml:space="preserve"> 兄酉    应     酉</w:t>
      </w:r>
    </w:p>
    <w:p>
      <w:pPr>
        <w:spacing w:line="360" w:lineRule="auto"/>
        <w:ind w:firstLine="1320" w:firstLineChars="550"/>
        <w:rPr>
          <w:sz w:val="24"/>
          <w:szCs w:val="24"/>
        </w:rPr>
      </w:pPr>
      <w:r>
        <w:rPr>
          <w:rFonts w:hint="eastAsia"/>
          <w:sz w:val="24"/>
          <w:szCs w:val="24"/>
        </w:rPr>
        <w:t xml:space="preserve">雀  </w:t>
      </w:r>
      <w:r>
        <w:rPr>
          <w:rFonts w:hint="eastAsia"/>
          <w:sz w:val="24"/>
          <w:szCs w:val="24"/>
          <w:lang w:val="en-US" w:eastAsia="zh-CN"/>
        </w:rPr>
        <w:t xml:space="preserve"> </w:t>
      </w:r>
      <w:r>
        <w:rPr>
          <w:rFonts w:hint="eastAsia"/>
          <w:sz w:val="24"/>
          <w:szCs w:val="24"/>
        </w:rPr>
        <w:t>子亥           亥</w:t>
      </w:r>
    </w:p>
    <w:p>
      <w:pPr>
        <w:spacing w:line="360" w:lineRule="auto"/>
        <w:ind w:firstLine="1320" w:firstLineChars="550"/>
        <w:rPr>
          <w:sz w:val="24"/>
          <w:szCs w:val="24"/>
        </w:rPr>
      </w:pPr>
      <w:r>
        <w:rPr>
          <w:rFonts w:hint="eastAsia"/>
          <w:sz w:val="24"/>
          <w:szCs w:val="24"/>
        </w:rPr>
        <w:t xml:space="preserve">龙 </w:t>
      </w:r>
      <w:r>
        <w:rPr>
          <w:rFonts w:hint="eastAsia"/>
          <w:sz w:val="24"/>
          <w:szCs w:val="24"/>
          <w:lang w:val="en-US" w:eastAsia="zh-CN"/>
        </w:rPr>
        <w:t xml:space="preserve"> </w:t>
      </w:r>
      <w:r>
        <w:rPr>
          <w:rFonts w:hint="eastAsia"/>
          <w:sz w:val="24"/>
          <w:szCs w:val="24"/>
        </w:rPr>
        <w:t xml:space="preserve"> 财卯：  </w:t>
      </w:r>
      <w:r>
        <w:rPr>
          <w:rFonts w:hint="eastAsia"/>
          <w:sz w:val="24"/>
          <w:szCs w:val="24"/>
          <w:lang w:val="en-US" w:eastAsia="zh-CN"/>
        </w:rPr>
        <w:t xml:space="preserve">       </w:t>
      </w:r>
      <w:r>
        <w:rPr>
          <w:rFonts w:hint="eastAsia"/>
          <w:sz w:val="24"/>
          <w:szCs w:val="24"/>
        </w:rPr>
        <w:t>午   （日冲暗动）</w:t>
      </w:r>
    </w:p>
    <w:p>
      <w:pPr>
        <w:spacing w:line="360" w:lineRule="auto"/>
        <w:ind w:firstLine="1320" w:firstLineChars="550"/>
        <w:rPr>
          <w:sz w:val="24"/>
          <w:szCs w:val="24"/>
        </w:rPr>
      </w:pPr>
      <w:r>
        <w:rPr>
          <w:rFonts w:hint="eastAsia"/>
          <w:sz w:val="24"/>
          <w:szCs w:val="24"/>
        </w:rPr>
        <w:t>元   鬼巳</w:t>
      </w:r>
      <w:r>
        <w:rPr>
          <w:rFonts w:hint="eastAsia"/>
          <w:sz w:val="24"/>
          <w:szCs w:val="24"/>
          <w:lang w:val="en-US" w:eastAsia="zh-CN"/>
        </w:rPr>
        <w:t>X</w:t>
      </w:r>
      <w:r>
        <w:rPr>
          <w:rFonts w:hint="eastAsia"/>
          <w:sz w:val="24"/>
          <w:szCs w:val="24"/>
        </w:rPr>
        <w:t>、  世</w:t>
      </w:r>
      <w:r>
        <w:rPr>
          <w:rFonts w:hint="eastAsia"/>
          <w:sz w:val="24"/>
          <w:szCs w:val="24"/>
          <w:lang w:val="en-US" w:eastAsia="zh-CN"/>
        </w:rPr>
        <w:t xml:space="preserve">    </w:t>
      </w:r>
      <w:r>
        <w:rPr>
          <w:rFonts w:hint="eastAsia"/>
          <w:sz w:val="24"/>
          <w:szCs w:val="24"/>
        </w:rPr>
        <w:t>父辰</w:t>
      </w:r>
    </w:p>
    <w:p>
      <w:pPr>
        <w:spacing w:line="360" w:lineRule="auto"/>
        <w:ind w:firstLine="1320" w:firstLineChars="550"/>
        <w:rPr>
          <w:sz w:val="24"/>
          <w:szCs w:val="24"/>
        </w:rPr>
      </w:pPr>
      <w:r>
        <w:rPr>
          <w:rFonts w:hint="eastAsia"/>
          <w:sz w:val="24"/>
          <w:szCs w:val="24"/>
        </w:rPr>
        <w:t xml:space="preserve">白   父未           寅 </w:t>
      </w:r>
    </w:p>
    <w:p>
      <w:pPr>
        <w:spacing w:line="360" w:lineRule="auto"/>
        <w:ind w:firstLine="0" w:firstLineChars="0"/>
        <w:rPr>
          <w:rFonts w:hint="eastAsia" w:eastAsiaTheme="minorEastAsia"/>
          <w:sz w:val="24"/>
          <w:szCs w:val="24"/>
          <w:lang w:val="en-US" w:eastAsia="zh-CN"/>
        </w:rPr>
      </w:pPr>
      <w:r>
        <w:rPr>
          <w:rFonts w:hint="eastAsia"/>
          <w:sz w:val="24"/>
          <w:szCs w:val="24"/>
        </w:rPr>
        <w:t>卦象分析：（1</w:t>
      </w:r>
      <w:r>
        <w:rPr>
          <w:sz w:val="24"/>
          <w:szCs w:val="24"/>
        </w:rPr>
        <w:t>）</w:t>
      </w:r>
      <w:r>
        <w:rPr>
          <w:rFonts w:hint="eastAsia"/>
          <w:sz w:val="24"/>
          <w:szCs w:val="24"/>
        </w:rPr>
        <w:t>官鬼持世多忧患，国家多灾之象</w:t>
      </w:r>
    </w:p>
    <w:p>
      <w:pPr>
        <w:spacing w:line="360" w:lineRule="auto"/>
        <w:ind w:left="0" w:leftChars="0" w:firstLine="480" w:firstLineChars="200"/>
        <w:rPr>
          <w:sz w:val="24"/>
          <w:szCs w:val="24"/>
        </w:rPr>
      </w:pPr>
      <w:r>
        <w:rPr>
          <w:rFonts w:hint="eastAsia"/>
          <w:sz w:val="24"/>
          <w:szCs w:val="24"/>
        </w:rPr>
        <w:t>（2）二爻宫鬼巳火，月建卯木生之，旺而发动，必生灾难。二爻宫鬼化父辰，按易理原则，鬼化父，父化鬼为阴雨连旬之象。</w:t>
      </w:r>
    </w:p>
    <w:p>
      <w:pPr>
        <w:spacing w:line="360" w:lineRule="auto"/>
        <w:ind w:left="0" w:leftChars="0" w:firstLine="480" w:firstLineChars="200"/>
        <w:rPr>
          <w:sz w:val="24"/>
          <w:szCs w:val="24"/>
        </w:rPr>
      </w:pPr>
      <w:r>
        <w:rPr>
          <w:rFonts w:hint="eastAsia"/>
          <w:sz w:val="24"/>
          <w:szCs w:val="24"/>
        </w:rPr>
        <w:t>（3</w:t>
      </w:r>
      <w:r>
        <w:rPr>
          <w:sz w:val="24"/>
          <w:szCs w:val="24"/>
        </w:rPr>
        <w:t>）</w:t>
      </w:r>
      <w:r>
        <w:rPr>
          <w:rFonts w:hint="eastAsia"/>
          <w:sz w:val="24"/>
          <w:szCs w:val="24"/>
        </w:rPr>
        <w:t>主卦泽地萃，变卦泽水困，为水势汪洋，万物受困之象，主水灾</w:t>
      </w:r>
    </w:p>
    <w:p>
      <w:pPr>
        <w:spacing w:line="360" w:lineRule="auto"/>
        <w:ind w:firstLine="720"/>
        <w:rPr>
          <w:sz w:val="24"/>
          <w:szCs w:val="24"/>
        </w:rPr>
      </w:pPr>
      <w:r>
        <w:rPr>
          <w:rFonts w:hint="eastAsia"/>
          <w:sz w:val="24"/>
          <w:szCs w:val="24"/>
        </w:rPr>
        <w:t>（4）时间，宫鬼巳火旬空，五月旺，六月代表雨水的父母爻临月建旺而成灾</w:t>
      </w:r>
    </w:p>
    <w:p>
      <w:pPr>
        <w:spacing w:line="360" w:lineRule="auto"/>
        <w:ind w:firstLine="748" w:firstLineChars="312"/>
        <w:rPr>
          <w:sz w:val="24"/>
          <w:szCs w:val="24"/>
        </w:rPr>
      </w:pPr>
      <w:r>
        <w:rPr>
          <w:rFonts w:hint="eastAsia"/>
          <w:sz w:val="24"/>
          <w:szCs w:val="24"/>
        </w:rPr>
        <w:t>（5）方向，鬼爻坤空动，西南方，互卦艮为东北，坎为北，杭州西南，东北，北等地。</w:t>
      </w:r>
    </w:p>
    <w:p>
      <w:pPr>
        <w:spacing w:line="360" w:lineRule="auto"/>
        <w:ind w:firstLine="720"/>
        <w:rPr>
          <w:sz w:val="24"/>
          <w:szCs w:val="24"/>
        </w:rPr>
      </w:pPr>
      <w:r>
        <w:rPr>
          <w:rFonts w:hint="eastAsia"/>
          <w:sz w:val="24"/>
          <w:szCs w:val="24"/>
        </w:rPr>
        <w:t>（6）重点日期，巳日、辰日、未日。</w:t>
      </w:r>
    </w:p>
    <w:p>
      <w:pPr>
        <w:spacing w:line="360" w:lineRule="auto"/>
        <w:ind w:left="0" w:leftChars="0" w:firstLine="480" w:firstLineChars="200"/>
        <w:rPr>
          <w:sz w:val="24"/>
          <w:szCs w:val="24"/>
        </w:rPr>
      </w:pPr>
      <w:r>
        <w:rPr>
          <w:rFonts w:hint="eastAsia"/>
          <w:sz w:val="24"/>
          <w:szCs w:val="24"/>
        </w:rPr>
        <w:t>验证：6月11日.12日，阴历四月二十九，五月初一，京津地区，安徽‘湖北。湖南等尽受水灾。</w:t>
      </w:r>
    </w:p>
    <w:p>
      <w:pPr>
        <w:spacing w:line="360" w:lineRule="auto"/>
        <w:ind w:left="0" w:leftChars="0" w:firstLine="480" w:firstLineChars="200"/>
        <w:rPr>
          <w:sz w:val="24"/>
          <w:szCs w:val="24"/>
        </w:rPr>
      </w:pPr>
      <w:r>
        <w:rPr>
          <w:rFonts w:hint="eastAsia"/>
          <w:sz w:val="24"/>
          <w:szCs w:val="24"/>
        </w:rPr>
        <w:t>6月28日—7月1日，阴历五月，巳日、午日、未日、四州洪灾，6月29日，湖北再次暴雨成灾，6月以来，中国已有18个省区发生水灾，7月7日统计安徽受灾人口3390万，死267人，面积430万公顷，直接损失70亿元，江苏4200万人，死164人，损失90亿元，湖北71个县有66个遭灾，死120人，伤1800人，贵州30个县市受灾，6月统计全国受灾面积1.3亿亩。成灾7200万亩，倒房65万间，死847人，经济损失160亿元。</w:t>
      </w:r>
    </w:p>
    <w:p>
      <w:pPr>
        <w:spacing w:line="360" w:lineRule="auto"/>
        <w:ind w:left="0" w:leftChars="0" w:firstLine="480" w:firstLineChars="200"/>
        <w:rPr>
          <w:sz w:val="24"/>
          <w:szCs w:val="24"/>
        </w:rPr>
      </w:pPr>
      <w:r>
        <w:rPr>
          <w:rFonts w:hint="eastAsia"/>
          <w:sz w:val="24"/>
          <w:szCs w:val="24"/>
        </w:rPr>
        <w:t>（三）1993年10月30日，阴历九月十六日午时，沈阳天黑主何兆？</w:t>
      </w:r>
    </w:p>
    <w:p>
      <w:pPr>
        <w:spacing w:line="360" w:lineRule="auto"/>
        <w:ind w:firstLine="720"/>
        <w:rPr>
          <w:sz w:val="24"/>
          <w:szCs w:val="24"/>
        </w:rPr>
      </w:pPr>
      <w:r>
        <w:rPr>
          <w:rFonts w:hint="eastAsia"/>
          <w:sz w:val="24"/>
          <w:szCs w:val="24"/>
        </w:rPr>
        <w:t>癸酉</w:t>
      </w:r>
      <w:r>
        <w:rPr>
          <w:rFonts w:hint="eastAsia"/>
          <w:sz w:val="24"/>
          <w:szCs w:val="24"/>
          <w:lang w:eastAsia="zh-CN"/>
        </w:rPr>
        <w:t>年</w:t>
      </w:r>
      <w:r>
        <w:rPr>
          <w:rFonts w:hint="eastAsia"/>
          <w:sz w:val="24"/>
          <w:szCs w:val="24"/>
        </w:rPr>
        <w:t>、壬戍月、甲申日。午时，午未空。</w:t>
      </w:r>
    </w:p>
    <w:p>
      <w:pPr>
        <w:spacing w:line="360" w:lineRule="auto"/>
        <w:ind w:firstLine="720"/>
        <w:rPr>
          <w:sz w:val="24"/>
          <w:szCs w:val="24"/>
        </w:rPr>
      </w:pPr>
      <w:r>
        <w:rPr>
          <w:rFonts w:hint="eastAsia"/>
          <w:sz w:val="24"/>
          <w:szCs w:val="24"/>
        </w:rPr>
        <w:t xml:space="preserve">10+9+16=35    35、8=4 余3      离   </w:t>
      </w:r>
    </w:p>
    <w:p>
      <w:pPr>
        <w:spacing w:line="360" w:lineRule="auto"/>
        <w:ind w:firstLine="720"/>
        <w:rPr>
          <w:sz w:val="24"/>
          <w:szCs w:val="24"/>
        </w:rPr>
      </w:pPr>
      <w:r>
        <w:rPr>
          <w:rFonts w:hint="eastAsia"/>
          <w:sz w:val="24"/>
          <w:szCs w:val="24"/>
        </w:rPr>
        <w:t>35+7=42       42、8=5 余2      兑</w:t>
      </w:r>
    </w:p>
    <w:p>
      <w:pPr>
        <w:spacing w:line="360" w:lineRule="auto"/>
        <w:ind w:firstLine="720"/>
        <w:rPr>
          <w:sz w:val="24"/>
          <w:szCs w:val="24"/>
        </w:rPr>
      </w:pPr>
      <w:r>
        <w:rPr>
          <w:rFonts w:hint="eastAsia"/>
          <w:sz w:val="24"/>
          <w:szCs w:val="24"/>
        </w:rPr>
        <w:t>42、6=7       整除            六爻动。</w:t>
      </w:r>
    </w:p>
    <w:p>
      <w:pPr>
        <w:spacing w:line="360" w:lineRule="auto"/>
        <w:ind w:firstLine="720"/>
        <w:rPr>
          <w:sz w:val="24"/>
          <w:szCs w:val="24"/>
        </w:rPr>
      </w:pPr>
      <w:r>
        <w:rPr>
          <w:rFonts w:hint="eastAsia"/>
          <w:sz w:val="24"/>
          <w:szCs w:val="24"/>
        </w:rPr>
        <w:t>主卦 火泽</w:t>
      </w:r>
      <w:r>
        <w:rPr>
          <w:rFonts w:hint="eastAsia"/>
          <w:sz w:val="24"/>
          <w:szCs w:val="24"/>
          <w:lang w:eastAsia="zh-CN"/>
        </w:rPr>
        <w:t>睽</w:t>
      </w:r>
      <w:r>
        <w:rPr>
          <w:rFonts w:hint="eastAsia"/>
          <w:sz w:val="24"/>
          <w:szCs w:val="24"/>
        </w:rPr>
        <w:t xml:space="preserve">   变卦、雷泽临妹    </w:t>
      </w:r>
    </w:p>
    <w:p>
      <w:pPr>
        <w:spacing w:line="360" w:lineRule="auto"/>
        <w:ind w:firstLine="0" w:firstLineChars="0"/>
        <w:rPr>
          <w:sz w:val="24"/>
          <w:szCs w:val="24"/>
        </w:rPr>
      </w:pPr>
      <w:r>
        <w:rPr>
          <w:rFonts w:hint="eastAsia"/>
          <w:sz w:val="24"/>
          <w:szCs w:val="24"/>
        </w:rPr>
        <w:t>卦象  火泽</w:t>
      </w:r>
      <w:r>
        <w:rPr>
          <w:rFonts w:hint="eastAsia"/>
          <w:sz w:val="24"/>
          <w:szCs w:val="24"/>
          <w:lang w:eastAsia="zh-CN"/>
        </w:rPr>
        <w:t>睽</w:t>
      </w:r>
      <w:r>
        <w:rPr>
          <w:rFonts w:hint="eastAsia"/>
          <w:sz w:val="24"/>
          <w:szCs w:val="24"/>
        </w:rPr>
        <w:t xml:space="preserve">     变    归妹</w:t>
      </w:r>
    </w:p>
    <w:p>
      <w:pPr>
        <w:spacing w:line="360" w:lineRule="auto"/>
        <w:ind w:firstLine="720"/>
        <w:rPr>
          <w:sz w:val="24"/>
          <w:szCs w:val="24"/>
        </w:rPr>
      </w:pPr>
      <w:r>
        <w:rPr>
          <w:rFonts w:hint="eastAsia"/>
          <w:sz w:val="24"/>
          <w:szCs w:val="24"/>
        </w:rPr>
        <w:t xml:space="preserve">元  父巳火 0  </w:t>
      </w:r>
      <w:r>
        <w:rPr>
          <w:rFonts w:hint="eastAsia"/>
          <w:sz w:val="24"/>
          <w:szCs w:val="24"/>
          <w:lang w:val="en-US" w:eastAsia="zh-CN"/>
        </w:rPr>
        <w:t xml:space="preserve">  </w:t>
      </w:r>
      <w:r>
        <w:rPr>
          <w:rFonts w:hint="eastAsia"/>
          <w:sz w:val="24"/>
          <w:szCs w:val="24"/>
        </w:rPr>
        <w:t xml:space="preserve"> 戍</w:t>
      </w:r>
    </w:p>
    <w:p>
      <w:pPr>
        <w:spacing w:line="360" w:lineRule="auto"/>
        <w:ind w:firstLine="720"/>
        <w:rPr>
          <w:sz w:val="24"/>
          <w:szCs w:val="24"/>
        </w:rPr>
      </w:pPr>
      <w:r>
        <w:rPr>
          <w:rFonts w:hint="eastAsia"/>
          <w:sz w:val="24"/>
          <w:szCs w:val="24"/>
        </w:rPr>
        <w:t>白  兄未土       申</w:t>
      </w:r>
    </w:p>
    <w:p>
      <w:pPr>
        <w:spacing w:line="360" w:lineRule="auto"/>
        <w:ind w:firstLine="720"/>
        <w:rPr>
          <w:sz w:val="24"/>
          <w:szCs w:val="24"/>
        </w:rPr>
      </w:pPr>
      <w:r>
        <w:rPr>
          <w:rFonts w:hint="eastAsia"/>
          <w:sz w:val="24"/>
          <w:szCs w:val="24"/>
        </w:rPr>
        <w:t>蛇  子酉金   世  午</w:t>
      </w:r>
    </w:p>
    <w:p>
      <w:pPr>
        <w:spacing w:line="360" w:lineRule="auto"/>
        <w:ind w:firstLine="720"/>
        <w:rPr>
          <w:sz w:val="24"/>
          <w:szCs w:val="24"/>
        </w:rPr>
      </w:pPr>
      <w:r>
        <w:rPr>
          <w:rFonts w:hint="eastAsia"/>
          <w:sz w:val="24"/>
          <w:szCs w:val="24"/>
        </w:rPr>
        <w:t>句  兄丑土       丑</w:t>
      </w:r>
    </w:p>
    <w:p>
      <w:pPr>
        <w:spacing w:line="360" w:lineRule="auto"/>
        <w:ind w:firstLine="720"/>
        <w:rPr>
          <w:sz w:val="24"/>
          <w:szCs w:val="24"/>
        </w:rPr>
      </w:pPr>
      <w:r>
        <w:rPr>
          <w:rFonts w:hint="eastAsia"/>
          <w:sz w:val="24"/>
          <w:szCs w:val="24"/>
        </w:rPr>
        <w:t>雀  官卯木、     卯</w:t>
      </w:r>
    </w:p>
    <w:p>
      <w:pPr>
        <w:spacing w:line="360" w:lineRule="auto"/>
        <w:ind w:firstLine="720"/>
        <w:rPr>
          <w:sz w:val="24"/>
          <w:szCs w:val="24"/>
        </w:rPr>
      </w:pPr>
      <w:r>
        <w:rPr>
          <w:rFonts w:hint="eastAsia"/>
          <w:sz w:val="24"/>
          <w:szCs w:val="24"/>
        </w:rPr>
        <w:t>龙  父巳火   应  已</w:t>
      </w:r>
    </w:p>
    <w:p>
      <w:pPr>
        <w:spacing w:line="360" w:lineRule="auto"/>
        <w:ind w:firstLine="720"/>
        <w:rPr>
          <w:sz w:val="24"/>
          <w:szCs w:val="24"/>
        </w:rPr>
      </w:pPr>
      <w:r>
        <w:rPr>
          <w:rFonts w:hint="eastAsia"/>
          <w:sz w:val="24"/>
          <w:szCs w:val="24"/>
        </w:rPr>
        <w:t>卦象分析：（1）上爻父母巳</w:t>
      </w:r>
      <w:r>
        <w:rPr>
          <w:rFonts w:hint="eastAsia"/>
          <w:sz w:val="24"/>
          <w:szCs w:val="24"/>
          <w:lang w:eastAsia="zh-CN"/>
        </w:rPr>
        <w:t>火</w:t>
      </w:r>
      <w:r>
        <w:rPr>
          <w:rFonts w:hint="eastAsia"/>
          <w:sz w:val="24"/>
          <w:szCs w:val="24"/>
        </w:rPr>
        <w:t>动而化墓，临月建，卦中巳午火四次出现，上爻巳火在离宫动，月建戍为</w:t>
      </w:r>
      <w:r>
        <w:rPr>
          <w:rFonts w:hint="eastAsia"/>
          <w:sz w:val="24"/>
          <w:szCs w:val="24"/>
          <w:lang w:eastAsia="zh-CN"/>
        </w:rPr>
        <w:t>火</w:t>
      </w:r>
      <w:r>
        <w:rPr>
          <w:rFonts w:hint="eastAsia"/>
          <w:sz w:val="24"/>
          <w:szCs w:val="24"/>
        </w:rPr>
        <w:t>库，官鬼卯木朱雀生巳火。火灾之象。</w:t>
      </w:r>
    </w:p>
    <w:p>
      <w:pPr>
        <w:spacing w:line="360" w:lineRule="auto"/>
        <w:ind w:left="0" w:leftChars="0" w:firstLine="480" w:firstLineChars="200"/>
        <w:rPr>
          <w:sz w:val="24"/>
          <w:szCs w:val="24"/>
        </w:rPr>
      </w:pPr>
      <w:r>
        <w:rPr>
          <w:rFonts w:hint="eastAsia"/>
          <w:sz w:val="24"/>
          <w:szCs w:val="24"/>
        </w:rPr>
        <w:t>（2）时间.巳火入库，十月亥水冲起巳火，辰日冲开火库，火灾出现，11月17日.18日.19日.辰日.巳日.午日。</w:t>
      </w:r>
    </w:p>
    <w:p>
      <w:pPr>
        <w:spacing w:line="360" w:lineRule="auto"/>
        <w:ind w:left="0" w:leftChars="0" w:firstLine="480" w:firstLineChars="200"/>
        <w:rPr>
          <w:sz w:val="24"/>
          <w:szCs w:val="24"/>
        </w:rPr>
      </w:pPr>
      <w:r>
        <w:rPr>
          <w:rFonts w:hint="eastAsia"/>
          <w:sz w:val="24"/>
          <w:szCs w:val="24"/>
        </w:rPr>
        <w:t>（3）方位，巳火在离宫动，主南方，沈阳南方。</w:t>
      </w:r>
    </w:p>
    <w:p>
      <w:pPr>
        <w:spacing w:line="360" w:lineRule="auto"/>
        <w:ind w:left="0" w:leftChars="0" w:firstLine="480" w:firstLineChars="200"/>
        <w:rPr>
          <w:sz w:val="24"/>
          <w:szCs w:val="24"/>
        </w:rPr>
      </w:pPr>
      <w:r>
        <w:rPr>
          <w:rFonts w:hint="eastAsia"/>
          <w:sz w:val="24"/>
          <w:szCs w:val="24"/>
        </w:rPr>
        <w:t>（4）性质，上爻巳火临元武，元武有暗味不明之象，说明火灾原因不太明确。</w:t>
      </w:r>
    </w:p>
    <w:p>
      <w:pPr>
        <w:spacing w:line="360" w:lineRule="auto"/>
        <w:ind w:firstLine="600" w:firstLineChars="250"/>
        <w:rPr>
          <w:sz w:val="24"/>
          <w:szCs w:val="24"/>
        </w:rPr>
      </w:pPr>
      <w:r>
        <w:rPr>
          <w:rFonts w:hint="eastAsia"/>
          <w:sz w:val="24"/>
          <w:szCs w:val="24"/>
        </w:rPr>
        <w:t>验证：93年11月19日，阴历十月（亥月）初六，甲辰日，深圳发生特大火灾死84人，重伤20人，轻伤25人。</w:t>
      </w:r>
    </w:p>
    <w:p>
      <w:pPr>
        <w:spacing w:line="360" w:lineRule="auto"/>
        <w:ind w:firstLine="600" w:firstLineChars="250"/>
        <w:rPr>
          <w:sz w:val="24"/>
          <w:szCs w:val="24"/>
        </w:rPr>
      </w:pPr>
      <w:r>
        <w:rPr>
          <w:rFonts w:hint="eastAsia"/>
          <w:sz w:val="24"/>
          <w:szCs w:val="24"/>
        </w:rPr>
        <w:t>93年11月26日阴历十月十三，辛亥日，湖南双牌县化工厂发生特大火灾，61人死亡。</w:t>
      </w:r>
    </w:p>
    <w:p>
      <w:pPr>
        <w:spacing w:line="360" w:lineRule="auto"/>
        <w:ind w:firstLine="720"/>
        <w:rPr>
          <w:sz w:val="24"/>
          <w:szCs w:val="24"/>
        </w:rPr>
      </w:pPr>
      <w:r>
        <w:rPr>
          <w:rFonts w:hint="eastAsia"/>
          <w:sz w:val="24"/>
          <w:szCs w:val="24"/>
        </w:rPr>
        <w:t>事后分析：深圳火灾发生日期，亥月辰日，正应亥月冲起巳火，辰日冲开火库，而化工厂爆炸，直接为亥月亥日，冲起双重大火，奇妙的是：湖南化工厂大爆炸，爆炸威力十分强烈，爆炸的</w:t>
      </w:r>
      <w:r>
        <w:rPr>
          <w:rFonts w:hint="eastAsia"/>
          <w:sz w:val="24"/>
          <w:szCs w:val="24"/>
          <w:lang w:eastAsia="zh-CN"/>
        </w:rPr>
        <w:t>蘑</w:t>
      </w:r>
      <w:r>
        <w:rPr>
          <w:rFonts w:hint="eastAsia"/>
          <w:sz w:val="24"/>
          <w:szCs w:val="24"/>
        </w:rPr>
        <w:t>茹云直冲云霄，以至于美国的卫星观察误认为中国在南方进行了一次核试验，我们不禁要问，一般化工产品有如此巨大的威力吗？那么另一重原因不明的火是什么呢？</w:t>
      </w:r>
    </w:p>
    <w:p>
      <w:pPr>
        <w:spacing w:line="360" w:lineRule="auto"/>
        <w:ind w:left="0" w:leftChars="0" w:firstLine="420" w:firstLineChars="0"/>
        <w:rPr>
          <w:sz w:val="24"/>
          <w:szCs w:val="24"/>
        </w:rPr>
      </w:pPr>
      <w:r>
        <w:rPr>
          <w:rFonts w:hint="eastAsia"/>
          <w:sz w:val="24"/>
          <w:szCs w:val="24"/>
        </w:rPr>
        <w:t>（四）2020年5月21日下午3时45分，北京天黑主何兆？</w:t>
      </w:r>
    </w:p>
    <w:p>
      <w:pPr>
        <w:spacing w:line="360" w:lineRule="auto"/>
        <w:ind w:firstLine="720"/>
        <w:rPr>
          <w:sz w:val="24"/>
          <w:szCs w:val="24"/>
        </w:rPr>
      </w:pPr>
      <w:r>
        <w:rPr>
          <w:rFonts w:hint="eastAsia"/>
          <w:sz w:val="24"/>
          <w:szCs w:val="24"/>
        </w:rPr>
        <w:t>阴历四月二十九日，申时，庚子年，</w:t>
      </w:r>
      <w:r>
        <w:rPr>
          <w:rFonts w:hint="eastAsia"/>
          <w:sz w:val="24"/>
          <w:szCs w:val="24"/>
          <w:lang w:eastAsia="zh-CN"/>
        </w:rPr>
        <w:t>辛</w:t>
      </w:r>
      <w:r>
        <w:rPr>
          <w:rFonts w:hint="eastAsia"/>
          <w:color w:val="auto"/>
          <w:sz w:val="24"/>
          <w:szCs w:val="24"/>
          <w:lang w:eastAsia="zh-CN"/>
        </w:rPr>
        <w:t>巳</w:t>
      </w:r>
      <w:r>
        <w:rPr>
          <w:rFonts w:hint="eastAsia"/>
          <w:sz w:val="24"/>
          <w:szCs w:val="24"/>
        </w:rPr>
        <w:t>月，甲子日，申时，戍亥空。</w:t>
      </w:r>
    </w:p>
    <w:p>
      <w:pPr>
        <w:spacing w:line="360" w:lineRule="auto"/>
        <w:ind w:firstLine="720"/>
        <w:rPr>
          <w:sz w:val="24"/>
          <w:szCs w:val="24"/>
        </w:rPr>
      </w:pPr>
      <w:r>
        <w:rPr>
          <w:rFonts w:hint="eastAsia"/>
          <w:sz w:val="24"/>
          <w:szCs w:val="24"/>
        </w:rPr>
        <w:t xml:space="preserve">1+4+29=34     34\=4余2    </w:t>
      </w:r>
      <w:r>
        <w:rPr>
          <w:rFonts w:hint="eastAsia"/>
          <w:sz w:val="24"/>
          <w:szCs w:val="24"/>
          <w:lang w:val="en-US" w:eastAsia="zh-CN"/>
        </w:rPr>
        <w:t xml:space="preserve">  </w:t>
      </w:r>
      <w:r>
        <w:rPr>
          <w:rFonts w:hint="eastAsia"/>
          <w:sz w:val="24"/>
          <w:szCs w:val="24"/>
        </w:rPr>
        <w:t>兑</w:t>
      </w:r>
    </w:p>
    <w:p>
      <w:pPr>
        <w:spacing w:line="360" w:lineRule="auto"/>
        <w:ind w:firstLine="720"/>
        <w:rPr>
          <w:sz w:val="24"/>
          <w:szCs w:val="24"/>
        </w:rPr>
      </w:pPr>
      <w:r>
        <w:rPr>
          <w:rFonts w:hint="eastAsia"/>
          <w:sz w:val="24"/>
          <w:szCs w:val="24"/>
        </w:rPr>
        <w:t>34+9=43       43、8=5余</w:t>
      </w:r>
      <w:r>
        <w:rPr>
          <w:rFonts w:hint="eastAsia"/>
          <w:sz w:val="24"/>
          <w:szCs w:val="24"/>
          <w:lang w:val="en-US" w:eastAsia="zh-CN"/>
        </w:rPr>
        <w:t>3</w:t>
      </w:r>
      <w:r>
        <w:rPr>
          <w:rFonts w:hint="eastAsia"/>
          <w:sz w:val="24"/>
          <w:szCs w:val="24"/>
        </w:rPr>
        <w:t xml:space="preserve">    离</w:t>
      </w:r>
    </w:p>
    <w:p>
      <w:pPr>
        <w:spacing w:line="360" w:lineRule="auto"/>
        <w:ind w:firstLine="720"/>
        <w:rPr>
          <w:sz w:val="24"/>
          <w:szCs w:val="24"/>
        </w:rPr>
      </w:pPr>
      <w:r>
        <w:rPr>
          <w:rFonts w:hint="eastAsia"/>
          <w:sz w:val="24"/>
          <w:szCs w:val="24"/>
        </w:rPr>
        <w:t>43、6=7余1                 初爻动</w:t>
      </w:r>
    </w:p>
    <w:p>
      <w:pPr>
        <w:spacing w:line="360" w:lineRule="auto"/>
        <w:ind w:firstLine="720"/>
        <w:rPr>
          <w:sz w:val="24"/>
          <w:szCs w:val="24"/>
        </w:rPr>
      </w:pPr>
      <w:r>
        <w:rPr>
          <w:rFonts w:hint="eastAsia"/>
          <w:sz w:val="24"/>
          <w:szCs w:val="24"/>
        </w:rPr>
        <w:t>主卦：泽火革  变卦泽山咸    互卦天风垢</w:t>
      </w:r>
    </w:p>
    <w:p>
      <w:pPr>
        <w:spacing w:line="360" w:lineRule="auto"/>
        <w:ind w:firstLine="720"/>
        <w:rPr>
          <w:sz w:val="24"/>
          <w:szCs w:val="24"/>
        </w:rPr>
      </w:pPr>
      <w:r>
        <w:rPr>
          <w:rFonts w:hint="eastAsia"/>
          <w:sz w:val="24"/>
          <w:szCs w:val="24"/>
        </w:rPr>
        <w:t xml:space="preserve">     元：官未        </w:t>
      </w:r>
      <w:r>
        <w:rPr>
          <w:rFonts w:hint="eastAsia"/>
          <w:sz w:val="24"/>
          <w:szCs w:val="24"/>
          <w:lang w:val="en-US" w:eastAsia="zh-CN"/>
        </w:rPr>
        <w:t xml:space="preserve"> </w:t>
      </w:r>
      <w:r>
        <w:rPr>
          <w:rFonts w:hint="eastAsia"/>
          <w:sz w:val="24"/>
          <w:szCs w:val="24"/>
        </w:rPr>
        <w:t>未</w:t>
      </w:r>
    </w:p>
    <w:p>
      <w:pPr>
        <w:spacing w:line="360" w:lineRule="auto"/>
        <w:ind w:firstLine="720"/>
        <w:rPr>
          <w:sz w:val="24"/>
          <w:szCs w:val="24"/>
        </w:rPr>
      </w:pPr>
      <w:r>
        <w:rPr>
          <w:rFonts w:hint="eastAsia"/>
          <w:sz w:val="24"/>
          <w:szCs w:val="24"/>
        </w:rPr>
        <w:t xml:space="preserve">     白：</w:t>
      </w:r>
      <w:r>
        <w:rPr>
          <w:rFonts w:hint="eastAsia"/>
          <w:sz w:val="24"/>
          <w:szCs w:val="24"/>
          <w:lang w:eastAsia="zh-CN"/>
        </w:rPr>
        <w:t>爻</w:t>
      </w:r>
      <w:r>
        <w:rPr>
          <w:rFonts w:hint="eastAsia"/>
          <w:sz w:val="24"/>
          <w:szCs w:val="24"/>
        </w:rPr>
        <w:t xml:space="preserve">酉：     </w:t>
      </w:r>
      <w:r>
        <w:rPr>
          <w:rFonts w:hint="eastAsia"/>
          <w:sz w:val="24"/>
          <w:szCs w:val="24"/>
          <w:lang w:val="en-US" w:eastAsia="zh-CN"/>
        </w:rPr>
        <w:t xml:space="preserve"> </w:t>
      </w:r>
      <w:r>
        <w:rPr>
          <w:rFonts w:hint="eastAsia"/>
          <w:sz w:val="24"/>
          <w:szCs w:val="24"/>
        </w:rPr>
        <w:t xml:space="preserve"> 酉</w:t>
      </w:r>
    </w:p>
    <w:p>
      <w:pPr>
        <w:spacing w:line="360" w:lineRule="auto"/>
        <w:ind w:firstLine="1320" w:firstLineChars="550"/>
        <w:rPr>
          <w:sz w:val="24"/>
          <w:szCs w:val="24"/>
        </w:rPr>
      </w:pPr>
      <w:r>
        <w:rPr>
          <w:rFonts w:hint="eastAsia"/>
          <w:sz w:val="24"/>
          <w:szCs w:val="24"/>
        </w:rPr>
        <w:t>蛇：兄亥：</w:t>
      </w:r>
      <w:r>
        <w:rPr>
          <w:rFonts w:hint="eastAsia"/>
          <w:sz w:val="24"/>
          <w:szCs w:val="24"/>
          <w:lang w:val="en-US" w:eastAsia="zh-CN"/>
        </w:rPr>
        <w:t xml:space="preserve"> </w:t>
      </w:r>
      <w:r>
        <w:rPr>
          <w:rFonts w:hint="eastAsia"/>
          <w:sz w:val="24"/>
          <w:szCs w:val="24"/>
        </w:rPr>
        <w:t>世    亥</w:t>
      </w:r>
    </w:p>
    <w:p>
      <w:pPr>
        <w:spacing w:line="360" w:lineRule="auto"/>
        <w:ind w:firstLine="1320" w:firstLineChars="550"/>
        <w:rPr>
          <w:sz w:val="24"/>
          <w:szCs w:val="24"/>
        </w:rPr>
      </w:pPr>
      <w:r>
        <w:rPr>
          <w:rFonts w:hint="eastAsia"/>
          <w:sz w:val="24"/>
          <w:szCs w:val="24"/>
        </w:rPr>
        <w:t xml:space="preserve">勾：兄亥       </w:t>
      </w:r>
      <w:r>
        <w:rPr>
          <w:rFonts w:hint="eastAsia"/>
          <w:sz w:val="24"/>
          <w:szCs w:val="24"/>
          <w:lang w:val="en-US" w:eastAsia="zh-CN"/>
        </w:rPr>
        <w:t xml:space="preserve"> </w:t>
      </w:r>
      <w:r>
        <w:rPr>
          <w:rFonts w:hint="eastAsia"/>
          <w:sz w:val="24"/>
          <w:szCs w:val="24"/>
        </w:rPr>
        <w:t xml:space="preserve"> 申</w:t>
      </w:r>
    </w:p>
    <w:p>
      <w:pPr>
        <w:spacing w:line="360" w:lineRule="auto"/>
        <w:ind w:firstLine="1320" w:firstLineChars="550"/>
        <w:rPr>
          <w:sz w:val="24"/>
          <w:szCs w:val="24"/>
        </w:rPr>
      </w:pPr>
      <w:r>
        <w:rPr>
          <w:rFonts w:hint="eastAsia"/>
          <w:sz w:val="24"/>
          <w:szCs w:val="24"/>
        </w:rPr>
        <w:t xml:space="preserve">雀：官丑：      </w:t>
      </w:r>
      <w:r>
        <w:rPr>
          <w:rFonts w:hint="eastAsia"/>
          <w:sz w:val="24"/>
          <w:szCs w:val="24"/>
          <w:lang w:val="en-US" w:eastAsia="zh-CN"/>
        </w:rPr>
        <w:t xml:space="preserve"> </w:t>
      </w:r>
      <w:r>
        <w:rPr>
          <w:rFonts w:hint="eastAsia"/>
          <w:sz w:val="24"/>
          <w:szCs w:val="24"/>
        </w:rPr>
        <w:t>午</w:t>
      </w:r>
    </w:p>
    <w:p>
      <w:pPr>
        <w:spacing w:line="360" w:lineRule="auto"/>
        <w:ind w:firstLine="1320" w:firstLineChars="550"/>
        <w:rPr>
          <w:sz w:val="24"/>
          <w:szCs w:val="24"/>
        </w:rPr>
      </w:pPr>
      <w:r>
        <w:rPr>
          <w:rFonts w:hint="eastAsia"/>
          <w:sz w:val="24"/>
          <w:szCs w:val="24"/>
        </w:rPr>
        <w:t>龙：子卯</w:t>
      </w:r>
      <w:r>
        <w:rPr>
          <w:rFonts w:hint="eastAsia"/>
          <w:sz w:val="24"/>
          <w:szCs w:val="24"/>
          <w:lang w:eastAsia="zh-CN"/>
        </w:rPr>
        <w:t>：</w:t>
      </w:r>
      <w:r>
        <w:rPr>
          <w:rFonts w:hint="eastAsia"/>
          <w:sz w:val="24"/>
          <w:szCs w:val="24"/>
          <w:lang w:val="en-US" w:eastAsia="zh-CN"/>
        </w:rPr>
        <w:t>0</w:t>
      </w:r>
      <w:r>
        <w:rPr>
          <w:rFonts w:hint="eastAsia"/>
          <w:sz w:val="24"/>
          <w:szCs w:val="24"/>
        </w:rPr>
        <w:t>应 官 辰</w:t>
      </w:r>
    </w:p>
    <w:p>
      <w:pPr>
        <w:spacing w:line="360" w:lineRule="auto"/>
        <w:ind w:firstLine="0" w:firstLineChars="0"/>
        <w:rPr>
          <w:sz w:val="24"/>
          <w:szCs w:val="24"/>
        </w:rPr>
      </w:pPr>
      <w:r>
        <w:rPr>
          <w:rFonts w:hint="eastAsia"/>
          <w:sz w:val="24"/>
          <w:szCs w:val="24"/>
        </w:rPr>
        <w:t xml:space="preserve"> </w:t>
      </w:r>
      <w:r>
        <w:rPr>
          <w:rFonts w:hint="eastAsia"/>
          <w:sz w:val="24"/>
          <w:szCs w:val="24"/>
          <w:lang w:val="en-US" w:eastAsia="zh-CN"/>
        </w:rPr>
        <w:t xml:space="preserve"> </w:t>
      </w:r>
      <w:r>
        <w:rPr>
          <w:rFonts w:hint="eastAsia"/>
          <w:sz w:val="24"/>
          <w:szCs w:val="24"/>
        </w:rPr>
        <w:t>分析：初爻青龙卯木动化官鬼辰土，青龙与辰龙同动，有地震之象，官鬼辰土巳月生之，但又有化绝之象，所以震级不大，卦数2+3+1=6  6、2=3，3级以上。</w:t>
      </w:r>
    </w:p>
    <w:p>
      <w:pPr>
        <w:spacing w:line="360" w:lineRule="auto"/>
        <w:ind w:firstLine="480" w:firstLineChars="200"/>
        <w:rPr>
          <w:sz w:val="24"/>
          <w:szCs w:val="24"/>
        </w:rPr>
      </w:pPr>
      <w:r>
        <w:rPr>
          <w:rFonts w:hint="eastAsia"/>
          <w:sz w:val="24"/>
          <w:szCs w:val="24"/>
        </w:rPr>
        <w:t>时间5月25日戍辰日，辰土值日健，发生地震。</w:t>
      </w:r>
    </w:p>
    <w:p>
      <w:pPr>
        <w:spacing w:line="360" w:lineRule="auto"/>
        <w:ind w:firstLine="480" w:firstLineChars="200"/>
        <w:rPr>
          <w:sz w:val="24"/>
          <w:szCs w:val="24"/>
        </w:rPr>
      </w:pPr>
      <w:r>
        <w:rPr>
          <w:rFonts w:hint="eastAsia"/>
          <w:sz w:val="24"/>
          <w:szCs w:val="24"/>
        </w:rPr>
        <w:t>地点：初爻动.近处，辰在良宫动，东北方。</w:t>
      </w:r>
    </w:p>
    <w:p>
      <w:pPr>
        <w:spacing w:line="360" w:lineRule="auto"/>
        <w:ind w:firstLine="480" w:firstLineChars="200"/>
        <w:rPr>
          <w:sz w:val="24"/>
          <w:szCs w:val="24"/>
        </w:rPr>
      </w:pPr>
      <w:r>
        <w:rPr>
          <w:rFonts w:hint="eastAsia"/>
          <w:sz w:val="24"/>
          <w:szCs w:val="24"/>
        </w:rPr>
        <w:t>验证：（1）5月25日，</w:t>
      </w:r>
      <w:r>
        <w:rPr>
          <w:rFonts w:hint="eastAsia"/>
          <w:sz w:val="24"/>
          <w:szCs w:val="24"/>
          <w:lang w:eastAsia="zh-CN"/>
        </w:rPr>
        <w:t>戊</w:t>
      </w:r>
      <w:r>
        <w:rPr>
          <w:rFonts w:hint="eastAsia"/>
          <w:sz w:val="24"/>
          <w:szCs w:val="24"/>
        </w:rPr>
        <w:t>辰日，北京门头沟发生了</w:t>
      </w:r>
      <w:r>
        <w:rPr>
          <w:rFonts w:hint="eastAsia"/>
          <w:sz w:val="24"/>
          <w:szCs w:val="24"/>
          <w:lang w:val="en-US" w:eastAsia="zh-CN"/>
        </w:rPr>
        <w:t>3.</w:t>
      </w:r>
      <w:r>
        <w:rPr>
          <w:rFonts w:hint="eastAsia"/>
          <w:sz w:val="24"/>
          <w:szCs w:val="24"/>
        </w:rPr>
        <w:t>6级地震。</w:t>
      </w:r>
    </w:p>
    <w:p>
      <w:pPr>
        <w:spacing w:line="360" w:lineRule="auto"/>
        <w:ind w:firstLine="1080" w:firstLineChars="450"/>
        <w:rPr>
          <w:sz w:val="24"/>
          <w:szCs w:val="24"/>
        </w:rPr>
      </w:pPr>
      <w:r>
        <w:rPr>
          <w:rFonts w:hint="eastAsia"/>
          <w:sz w:val="24"/>
          <w:szCs w:val="24"/>
        </w:rPr>
        <w:t>（2）6月11日，酉日，北京发现冠状病毒本土病例。</w:t>
      </w:r>
    </w:p>
    <w:p>
      <w:pPr>
        <w:spacing w:line="360" w:lineRule="auto"/>
        <w:ind w:firstLine="1080" w:firstLineChars="450"/>
        <w:rPr>
          <w:sz w:val="24"/>
          <w:szCs w:val="24"/>
        </w:rPr>
      </w:pPr>
      <w:r>
        <w:rPr>
          <w:rFonts w:hint="eastAsia"/>
          <w:sz w:val="24"/>
          <w:szCs w:val="24"/>
        </w:rPr>
        <w:t>（3）6月1日，亥日，南方暴雨预警，直到7月1日，连续30天涉及26个省，受灾人数1374万，死亡81人，紧急转移74万人，倒房1万余间，经济损失278亿。</w:t>
      </w:r>
    </w:p>
    <w:p>
      <w:pPr>
        <w:spacing w:line="360" w:lineRule="auto"/>
        <w:ind w:left="0" w:leftChars="0" w:firstLine="420" w:firstLineChars="0"/>
        <w:rPr>
          <w:sz w:val="24"/>
          <w:szCs w:val="24"/>
        </w:rPr>
      </w:pPr>
      <w:r>
        <w:rPr>
          <w:rFonts w:hint="eastAsia"/>
          <w:sz w:val="24"/>
          <w:szCs w:val="24"/>
        </w:rPr>
        <w:t>事后分析：本次事件虽然准确了预测了地震，但北京天黑是大事件预兆，3</w:t>
      </w:r>
      <w:r>
        <w:rPr>
          <w:rFonts w:hint="eastAsia"/>
          <w:sz w:val="24"/>
          <w:szCs w:val="24"/>
          <w:lang w:val="en-US" w:eastAsia="zh-CN"/>
        </w:rPr>
        <w:t>.</w:t>
      </w:r>
      <w:r>
        <w:rPr>
          <w:rFonts w:hint="eastAsia"/>
          <w:sz w:val="24"/>
          <w:szCs w:val="24"/>
        </w:rPr>
        <w:t>6级地震小事一桩，检了一个芝麻，丢了两个西瓜，第一西瓜是北京发现冠状病毒本土病例</w:t>
      </w:r>
      <w:r>
        <w:rPr>
          <w:rFonts w:hint="eastAsia"/>
          <w:sz w:val="24"/>
          <w:szCs w:val="24"/>
          <w:lang w:eastAsia="zh-CN"/>
        </w:rPr>
        <w:t>，</w:t>
      </w:r>
      <w:r>
        <w:rPr>
          <w:rFonts w:hint="eastAsia"/>
          <w:sz w:val="24"/>
          <w:szCs w:val="24"/>
        </w:rPr>
        <w:t>是病毒死灰复燃，官鬼辰士为病毒，动而逢值逢合，酉日合辰</w:t>
      </w:r>
      <w:r>
        <w:rPr>
          <w:rFonts w:hint="eastAsia"/>
          <w:sz w:val="24"/>
          <w:szCs w:val="24"/>
          <w:lang w:eastAsia="zh-CN"/>
        </w:rPr>
        <w:t>，</w:t>
      </w:r>
      <w:r>
        <w:rPr>
          <w:rFonts w:hint="eastAsia"/>
          <w:sz w:val="24"/>
          <w:szCs w:val="24"/>
        </w:rPr>
        <w:t>是死灰复燃之日，卦象子孙化鬼，子孙为福神，克制官鬼，截止5月前，我国成功阻断了病毒传播，</w:t>
      </w:r>
      <w:r>
        <w:rPr>
          <w:rFonts w:hint="eastAsia"/>
          <w:sz w:val="24"/>
          <w:szCs w:val="24"/>
          <w:lang w:eastAsia="zh-CN"/>
        </w:rPr>
        <w:t>此</w:t>
      </w:r>
      <w:r>
        <w:rPr>
          <w:rFonts w:hint="eastAsia"/>
          <w:sz w:val="24"/>
          <w:szCs w:val="24"/>
        </w:rPr>
        <w:t>为福，病毒死</w:t>
      </w:r>
      <w:r>
        <w:rPr>
          <w:rFonts w:hint="eastAsia"/>
          <w:sz w:val="24"/>
          <w:szCs w:val="24"/>
          <w:lang w:eastAsia="zh-CN"/>
        </w:rPr>
        <w:t>灰</w:t>
      </w:r>
      <w:r>
        <w:rPr>
          <w:rFonts w:hint="eastAsia"/>
          <w:sz w:val="24"/>
          <w:szCs w:val="24"/>
        </w:rPr>
        <w:t>复燃，</w:t>
      </w:r>
      <w:r>
        <w:rPr>
          <w:rFonts w:hint="eastAsia"/>
          <w:sz w:val="24"/>
          <w:szCs w:val="24"/>
          <w:lang w:eastAsia="zh-CN"/>
        </w:rPr>
        <w:t>此</w:t>
      </w:r>
      <w:r>
        <w:rPr>
          <w:rFonts w:hint="eastAsia"/>
          <w:sz w:val="24"/>
          <w:szCs w:val="24"/>
        </w:rPr>
        <w:t>为祸，子化鬼，正是由福转祸的象征。</w:t>
      </w:r>
    </w:p>
    <w:p>
      <w:pPr>
        <w:spacing w:line="360" w:lineRule="auto"/>
        <w:ind w:firstLine="480" w:firstLineChars="200"/>
        <w:rPr>
          <w:sz w:val="24"/>
          <w:szCs w:val="24"/>
        </w:rPr>
      </w:pPr>
      <w:r>
        <w:rPr>
          <w:rFonts w:hint="eastAsia"/>
          <w:sz w:val="24"/>
          <w:szCs w:val="24"/>
        </w:rPr>
        <w:t>第二个灾祸为水灾，二爻官鬼丑土，化午火回头生，6月5日芒种，按节令进入午月，正是官鬼丑土猖狂之日，官鬼丑土克世爻亥水，给我国造成了重大经济损失。</w:t>
      </w:r>
    </w:p>
    <w:p>
      <w:pPr>
        <w:spacing w:line="360" w:lineRule="auto"/>
        <w:ind w:firstLine="480" w:firstLineChars="200"/>
        <w:rPr>
          <w:sz w:val="24"/>
          <w:szCs w:val="24"/>
        </w:rPr>
      </w:pPr>
      <w:r>
        <w:rPr>
          <w:rFonts w:hint="eastAsia"/>
          <w:sz w:val="24"/>
          <w:szCs w:val="24"/>
        </w:rPr>
        <w:t>二爻官鬼临朱雀有口舌官非之象</w:t>
      </w:r>
      <w:r>
        <w:rPr>
          <w:rFonts w:hint="eastAsia"/>
          <w:sz w:val="24"/>
          <w:szCs w:val="24"/>
          <w:lang w:eastAsia="zh-CN"/>
        </w:rPr>
        <w:t>，</w:t>
      </w:r>
      <w:r>
        <w:rPr>
          <w:rFonts w:hint="eastAsia"/>
          <w:sz w:val="24"/>
          <w:szCs w:val="24"/>
        </w:rPr>
        <w:t>以特朗普为首的美国政府嫁祸中国，以至于引起多国的索赔风潮。</w:t>
      </w:r>
    </w:p>
    <w:p>
      <w:pPr>
        <w:spacing w:line="360" w:lineRule="auto"/>
        <w:ind w:firstLine="480" w:firstLineChars="200"/>
        <w:rPr>
          <w:sz w:val="24"/>
          <w:szCs w:val="24"/>
        </w:rPr>
      </w:pPr>
      <w:r>
        <w:rPr>
          <w:rFonts w:hint="eastAsia"/>
          <w:sz w:val="24"/>
          <w:szCs w:val="24"/>
        </w:rPr>
        <w:t>上爻官鬼临元武，元武有暗味不明之象，我国阻断病毒后，极积的参于对世界各国的救援工作，谁知好心当成驴肝 发生了诸多农夫与蛇的故事。</w:t>
      </w:r>
    </w:p>
    <w:p>
      <w:pPr>
        <w:spacing w:line="360" w:lineRule="auto"/>
        <w:ind w:firstLine="480" w:firstLineChars="200"/>
        <w:rPr>
          <w:rFonts w:hint="eastAsia"/>
          <w:sz w:val="24"/>
          <w:szCs w:val="24"/>
        </w:rPr>
      </w:pPr>
      <w:r>
        <w:rPr>
          <w:rFonts w:hint="eastAsia"/>
          <w:sz w:val="24"/>
          <w:szCs w:val="24"/>
        </w:rPr>
        <w:t>主卦泽火革，变卦泽山咸，2020年是中国多灾</w:t>
      </w:r>
      <w:r>
        <w:rPr>
          <w:rFonts w:hint="eastAsia"/>
          <w:sz w:val="24"/>
          <w:szCs w:val="24"/>
          <w:lang w:eastAsia="zh-CN"/>
        </w:rPr>
        <w:t>多</w:t>
      </w:r>
      <w:r>
        <w:rPr>
          <w:rFonts w:hint="eastAsia"/>
          <w:sz w:val="24"/>
          <w:szCs w:val="24"/>
        </w:rPr>
        <w:t>难的一年，也是经济改革最成功的一年，扶贫工程最见效的一年，是全国上下一心，凝聚力最强的一年，是</w:t>
      </w:r>
      <w:r>
        <w:rPr>
          <w:rFonts w:hint="eastAsia"/>
          <w:sz w:val="24"/>
          <w:szCs w:val="24"/>
          <w:lang w:eastAsia="zh-CN"/>
        </w:rPr>
        <w:t>天</w:t>
      </w:r>
      <w:r>
        <w:rPr>
          <w:rFonts w:hint="eastAsia"/>
          <w:sz w:val="24"/>
          <w:szCs w:val="24"/>
        </w:rPr>
        <w:t>人感应佑我中华最明显的一年，在多灾多难中，转祸为福，中华复兴迈出了扎实的一大步。</w:t>
      </w:r>
    </w:p>
    <w:p>
      <w:pPr>
        <w:spacing w:line="360" w:lineRule="auto"/>
        <w:ind w:firstLine="480" w:firstLineChars="200"/>
        <w:rPr>
          <w:rFonts w:hint="eastAsia"/>
          <w:sz w:val="24"/>
          <w:szCs w:val="24"/>
          <w:lang w:val="en-US" w:eastAsia="zh-CN"/>
        </w:rPr>
      </w:pPr>
      <w:r>
        <w:rPr>
          <w:rFonts w:hint="eastAsia"/>
          <w:sz w:val="24"/>
          <w:szCs w:val="24"/>
          <w:lang w:eastAsia="zh-CN"/>
        </w:rPr>
        <w:t>（五）</w:t>
      </w:r>
      <w:r>
        <w:rPr>
          <w:rFonts w:hint="eastAsia"/>
          <w:sz w:val="24"/>
          <w:szCs w:val="24"/>
          <w:lang w:val="en-US" w:eastAsia="zh-CN"/>
        </w:rPr>
        <w:t>2009年6月16日午时，北京天黑主何兆？</w:t>
      </w:r>
    </w:p>
    <w:p>
      <w:pPr>
        <w:spacing w:line="360" w:lineRule="auto"/>
        <w:ind w:left="0" w:leftChars="0" w:firstLine="0" w:firstLineChars="0"/>
        <w:rPr>
          <w:rFonts w:hint="eastAsia"/>
          <w:sz w:val="24"/>
          <w:szCs w:val="24"/>
          <w:lang w:val="en-US" w:eastAsia="zh-CN"/>
        </w:rPr>
      </w:pPr>
      <w:r>
        <w:rPr>
          <w:rFonts w:hint="eastAsia"/>
          <w:sz w:val="24"/>
          <w:szCs w:val="24"/>
          <w:lang w:val="en-US" w:eastAsia="zh-CN"/>
        </w:rPr>
        <w:t>已丑年，五月二十四日，午时，壬辰日，午未空</w:t>
      </w:r>
    </w:p>
    <w:p>
      <w:pPr>
        <w:spacing w:line="360" w:lineRule="auto"/>
        <w:ind w:left="0" w:leftChars="0" w:firstLine="0" w:firstLineChars="0"/>
        <w:rPr>
          <w:rFonts w:hint="eastAsia"/>
          <w:sz w:val="24"/>
          <w:szCs w:val="24"/>
          <w:lang w:val="en-US" w:eastAsia="zh-CN"/>
        </w:rPr>
      </w:pPr>
      <w:r>
        <w:rPr>
          <w:rFonts w:hint="eastAsia"/>
          <w:sz w:val="24"/>
          <w:szCs w:val="24"/>
          <w:lang w:val="en-US" w:eastAsia="zh-CN"/>
        </w:rPr>
        <w:t>2+5+24=31    31÷8+3余7  艮   主卦 山水蒙  变山地剥卦</w:t>
      </w:r>
    </w:p>
    <w:p>
      <w:pPr>
        <w:spacing w:line="360" w:lineRule="auto"/>
        <w:ind w:left="0" w:leftChars="0" w:firstLine="0" w:firstLineChars="0"/>
        <w:rPr>
          <w:rFonts w:hint="eastAsia"/>
          <w:sz w:val="24"/>
          <w:szCs w:val="24"/>
          <w:lang w:val="en-US" w:eastAsia="zh-CN"/>
        </w:rPr>
      </w:pPr>
      <w:r>
        <w:rPr>
          <w:rFonts w:hint="eastAsia"/>
          <w:sz w:val="24"/>
          <w:szCs w:val="24"/>
          <w:lang w:val="en-US" w:eastAsia="zh-CN"/>
        </w:rPr>
        <w:t>31+7=38      38÷8=4余6  坎</w:t>
      </w:r>
    </w:p>
    <w:p>
      <w:pPr>
        <w:spacing w:line="360" w:lineRule="auto"/>
        <w:ind w:left="0" w:leftChars="0" w:firstLine="0" w:firstLineChars="0"/>
        <w:rPr>
          <w:rFonts w:hint="eastAsia"/>
          <w:sz w:val="24"/>
          <w:szCs w:val="24"/>
          <w:lang w:val="en-US" w:eastAsia="zh-CN"/>
        </w:rPr>
      </w:pPr>
      <w:r>
        <w:rPr>
          <w:rFonts w:hint="eastAsia"/>
          <w:sz w:val="24"/>
          <w:szCs w:val="24"/>
          <w:lang w:val="en-US" w:eastAsia="zh-CN"/>
        </w:rPr>
        <w:t>38÷6=6余2  二爻动</w:t>
      </w:r>
    </w:p>
    <w:p>
      <w:pPr>
        <w:spacing w:line="360" w:lineRule="auto"/>
        <w:ind w:left="0" w:leftChars="0" w:firstLine="0" w:firstLineChars="0"/>
        <w:rPr>
          <w:rFonts w:hint="eastAsia"/>
          <w:sz w:val="24"/>
          <w:szCs w:val="24"/>
          <w:lang w:val="en-US" w:eastAsia="zh-CN"/>
        </w:rPr>
      </w:pPr>
      <w:r>
        <w:rPr>
          <w:sz w:val="24"/>
        </w:rPr>
        <w:pict>
          <v:shape id="_x0000_s2050" o:spid="_x0000_s2050" o:spt="202" type="#_x0000_t202" style="position:absolute;left:0pt;margin-left:166.55pt;margin-top:-17.05pt;height:194.2pt;width:262.5pt;z-index:251662336;mso-width-relative:page;mso-height-relative:page;" fillcolor="#FFFFFF" filled="t" stroked="f" coordsize="21600,21600">
            <v:path/>
            <v:fill on="t" color2="#FFFFFF" focussize="0,0"/>
            <v:stroke on="f"/>
            <v:imagedata o:title=""/>
            <o:lock v:ext="edit" aspectratio="f"/>
            <v:textbox>
              <w:txbxContent>
                <w:p>
                  <w:pPr>
                    <w:spacing w:line="360" w:lineRule="auto"/>
                    <w:ind w:left="0" w:leftChars="0" w:firstLine="0" w:firstLineChars="0"/>
                    <w:rPr>
                      <w:rFonts w:hint="eastAsia"/>
                      <w:sz w:val="24"/>
                      <w:szCs w:val="24"/>
                      <w:lang w:eastAsia="zh-CN"/>
                    </w:rPr>
                  </w:pPr>
                  <w:r>
                    <w:rPr>
                      <w:rFonts w:hint="eastAsia"/>
                      <w:sz w:val="24"/>
                      <w:szCs w:val="24"/>
                      <w:lang w:eastAsia="zh-CN"/>
                    </w:rPr>
                    <w:t>断：</w:t>
                  </w:r>
                </w:p>
                <w:p>
                  <w:pPr>
                    <w:numPr>
                      <w:ilvl w:val="0"/>
                      <w:numId w:val="1"/>
                    </w:numPr>
                    <w:spacing w:line="360" w:lineRule="auto"/>
                    <w:ind w:left="0" w:leftChars="0" w:firstLine="0" w:firstLineChars="0"/>
                    <w:rPr>
                      <w:rFonts w:hint="eastAsia"/>
                      <w:sz w:val="24"/>
                      <w:szCs w:val="24"/>
                      <w:lang w:val="en-US" w:eastAsia="zh-CN"/>
                    </w:rPr>
                  </w:pPr>
                  <w:r>
                    <w:rPr>
                      <w:rFonts w:hint="eastAsia"/>
                      <w:sz w:val="24"/>
                      <w:szCs w:val="24"/>
                      <w:lang w:val="en-US" w:eastAsia="zh-CN"/>
                    </w:rPr>
                    <w:t>二爻青龙动，辰龙动，化巳火回头生，必有事故发生</w:t>
                  </w:r>
                </w:p>
                <w:p>
                  <w:pPr>
                    <w:numPr>
                      <w:ilvl w:val="0"/>
                      <w:numId w:val="1"/>
                    </w:numPr>
                    <w:spacing w:line="360" w:lineRule="auto"/>
                    <w:ind w:left="0" w:leftChars="0" w:firstLine="0" w:firstLineChars="0"/>
                    <w:rPr>
                      <w:rFonts w:hint="eastAsia"/>
                      <w:sz w:val="24"/>
                      <w:szCs w:val="24"/>
                      <w:lang w:val="en-US" w:eastAsia="zh-CN"/>
                    </w:rPr>
                  </w:pPr>
                  <w:r>
                    <w:rPr>
                      <w:rFonts w:hint="eastAsia"/>
                      <w:sz w:val="24"/>
                      <w:szCs w:val="24"/>
                      <w:lang w:val="en-US" w:eastAsia="zh-CN"/>
                    </w:rPr>
                    <w:t>二爻为庶民，子孙是庶民，辰龙旺动冲克世爻戌土，西北方有事。</w:t>
                  </w:r>
                </w:p>
                <w:p>
                  <w:pPr>
                    <w:numPr>
                      <w:ilvl w:val="0"/>
                      <w:numId w:val="1"/>
                    </w:numPr>
                    <w:spacing w:line="360" w:lineRule="auto"/>
                    <w:ind w:left="0" w:leftChars="0" w:firstLine="0" w:firstLineChars="0"/>
                    <w:rPr>
                      <w:rFonts w:hint="eastAsia"/>
                      <w:sz w:val="24"/>
                      <w:szCs w:val="24"/>
                      <w:lang w:val="en-US" w:eastAsia="zh-CN"/>
                    </w:rPr>
                  </w:pPr>
                  <w:r>
                    <w:rPr>
                      <w:rFonts w:hint="eastAsia"/>
                      <w:sz w:val="24"/>
                      <w:szCs w:val="24"/>
                      <w:lang w:val="en-US" w:eastAsia="zh-CN"/>
                    </w:rPr>
                    <w:t>主卦山水蒙，变卦山地剥，蒙 有蒙昧不明，受蒙蔽之像，剥有剥损之像，因群众受蒙蔽，发生动乱。</w:t>
                  </w:r>
                </w:p>
              </w:txbxContent>
            </v:textbox>
          </v:shape>
        </w:pict>
      </w:r>
      <w:r>
        <w:rPr>
          <w:sz w:val="24"/>
        </w:rPr>
        <w:pict>
          <v:line id="_x0000_s2248" o:spid="_x0000_s2248" o:spt="20" style="position:absolute;left:0pt;flip:x;margin-left:157.05pt;margin-top:-13.25pt;height:192.75pt;width:0.75pt;z-index:251695104;mso-width-relative:page;mso-height-relative:page;" fillcolor="#FFFFFF" filled="t" stroked="t" coordsize="21600,21600">
            <v:path arrowok="t"/>
            <v:fill on="t" color2="#FFFFFF" focussize="0,0"/>
            <v:stroke color="#000000"/>
            <v:imagedata o:title=""/>
            <o:lock v:ext="edit" aspectratio="f"/>
          </v:line>
        </w:pict>
      </w:r>
      <w:r>
        <w:rPr>
          <w:rFonts w:hint="eastAsia"/>
          <w:sz w:val="24"/>
          <w:szCs w:val="24"/>
          <w:lang w:val="en-US" w:eastAsia="zh-CN"/>
        </w:rPr>
        <w:t>山水蒙    山地剥</w:t>
      </w:r>
    </w:p>
    <w:p>
      <w:pPr>
        <w:spacing w:line="360" w:lineRule="auto"/>
        <w:ind w:left="0" w:leftChars="0" w:firstLine="0" w:firstLineChars="0"/>
        <w:rPr>
          <w:rFonts w:hint="eastAsia"/>
          <w:sz w:val="24"/>
          <w:szCs w:val="24"/>
          <w:lang w:val="en-US" w:eastAsia="zh-CN"/>
        </w:rPr>
      </w:pPr>
      <w:r>
        <w:rPr>
          <w:rFonts w:hint="eastAsia"/>
          <w:sz w:val="24"/>
          <w:szCs w:val="24"/>
          <w:lang w:val="en-US" w:eastAsia="zh-CN"/>
        </w:rPr>
        <w:t>白 父寅</w:t>
      </w:r>
      <w:r>
        <w:rPr>
          <w:rFonts w:hint="eastAsia"/>
          <w:sz w:val="24"/>
          <w:szCs w:val="24"/>
          <w:lang w:val="en-US" w:eastAsia="zh-CN"/>
        </w:rPr>
        <w:tab/>
      </w:r>
      <w:r>
        <w:rPr>
          <w:rFonts w:hint="eastAsia"/>
          <w:sz w:val="24"/>
          <w:szCs w:val="24"/>
          <w:lang w:val="en-US" w:eastAsia="zh-CN"/>
        </w:rPr>
        <w:tab/>
      </w:r>
      <w:r>
        <w:rPr>
          <w:rFonts w:hint="eastAsia"/>
          <w:sz w:val="24"/>
          <w:szCs w:val="24"/>
          <w:lang w:val="en-US" w:eastAsia="zh-CN"/>
        </w:rPr>
        <w:tab/>
      </w:r>
      <w:r>
        <w:rPr>
          <w:rFonts w:hint="eastAsia"/>
          <w:sz w:val="24"/>
          <w:szCs w:val="24"/>
          <w:lang w:val="en-US" w:eastAsia="zh-CN"/>
        </w:rPr>
        <w:t>寅</w:t>
      </w:r>
    </w:p>
    <w:p>
      <w:pPr>
        <w:spacing w:line="360" w:lineRule="auto"/>
        <w:ind w:left="0" w:leftChars="0" w:firstLine="0" w:firstLineChars="0"/>
        <w:rPr>
          <w:rFonts w:hint="eastAsia"/>
          <w:sz w:val="24"/>
          <w:szCs w:val="24"/>
          <w:lang w:val="en-US" w:eastAsia="zh-CN"/>
        </w:rPr>
      </w:pPr>
      <w:r>
        <w:rPr>
          <w:rFonts w:hint="eastAsia"/>
          <w:sz w:val="24"/>
          <w:szCs w:val="24"/>
          <w:lang w:val="en-US" w:eastAsia="zh-CN"/>
        </w:rPr>
        <w:t>蛇 官子..</w:t>
      </w:r>
      <w:r>
        <w:rPr>
          <w:rFonts w:hint="eastAsia"/>
          <w:sz w:val="24"/>
          <w:szCs w:val="24"/>
          <w:lang w:val="en-US" w:eastAsia="zh-CN"/>
        </w:rPr>
        <w:tab/>
      </w:r>
      <w:r>
        <w:rPr>
          <w:rFonts w:hint="eastAsia"/>
          <w:sz w:val="24"/>
          <w:szCs w:val="24"/>
          <w:lang w:val="en-US" w:eastAsia="zh-CN"/>
        </w:rPr>
        <w:tab/>
      </w:r>
      <w:r>
        <w:rPr>
          <w:rFonts w:hint="eastAsia"/>
          <w:sz w:val="24"/>
          <w:szCs w:val="24"/>
          <w:lang w:val="en-US" w:eastAsia="zh-CN"/>
        </w:rPr>
        <w:tab/>
      </w:r>
      <w:r>
        <w:rPr>
          <w:rFonts w:hint="eastAsia"/>
          <w:sz w:val="24"/>
          <w:szCs w:val="24"/>
          <w:lang w:val="en-US" w:eastAsia="zh-CN"/>
        </w:rPr>
        <w:t>子</w:t>
      </w:r>
    </w:p>
    <w:p>
      <w:pPr>
        <w:spacing w:line="360" w:lineRule="auto"/>
        <w:ind w:left="0" w:leftChars="0" w:firstLine="0" w:firstLineChars="0"/>
        <w:rPr>
          <w:rFonts w:hint="eastAsia"/>
          <w:sz w:val="24"/>
          <w:szCs w:val="24"/>
          <w:lang w:val="en-US" w:eastAsia="zh-CN"/>
        </w:rPr>
      </w:pPr>
      <w:r>
        <w:rPr>
          <w:rFonts w:hint="eastAsia"/>
          <w:sz w:val="24"/>
          <w:szCs w:val="24"/>
          <w:lang w:val="en-US" w:eastAsia="zh-CN"/>
        </w:rPr>
        <w:t>勾 子戌</w:t>
      </w:r>
      <w:r>
        <w:rPr>
          <w:rFonts w:hint="eastAsia"/>
          <w:sz w:val="24"/>
          <w:szCs w:val="24"/>
          <w:lang w:val="en-US" w:eastAsia="zh-CN"/>
        </w:rPr>
        <w:tab/>
      </w:r>
      <w:r>
        <w:rPr>
          <w:rFonts w:hint="eastAsia"/>
          <w:sz w:val="24"/>
          <w:szCs w:val="24"/>
          <w:lang w:val="en-US" w:eastAsia="zh-CN"/>
        </w:rPr>
        <w:t xml:space="preserve"> 世</w:t>
      </w:r>
      <w:r>
        <w:rPr>
          <w:rFonts w:hint="eastAsia"/>
          <w:sz w:val="24"/>
          <w:szCs w:val="24"/>
          <w:lang w:val="en-US" w:eastAsia="zh-CN"/>
        </w:rPr>
        <w:tab/>
      </w:r>
      <w:r>
        <w:rPr>
          <w:rFonts w:hint="eastAsia"/>
          <w:sz w:val="24"/>
          <w:szCs w:val="24"/>
          <w:lang w:val="en-US" w:eastAsia="zh-CN"/>
        </w:rPr>
        <w:tab/>
      </w:r>
      <w:r>
        <w:rPr>
          <w:rFonts w:hint="eastAsia"/>
          <w:sz w:val="24"/>
          <w:szCs w:val="24"/>
          <w:lang w:val="en-US" w:eastAsia="zh-CN"/>
        </w:rPr>
        <w:t>戌</w:t>
      </w:r>
    </w:p>
    <w:p>
      <w:pPr>
        <w:spacing w:line="360" w:lineRule="auto"/>
        <w:ind w:left="0" w:leftChars="0" w:firstLine="0" w:firstLineChars="0"/>
        <w:rPr>
          <w:rFonts w:hint="eastAsia"/>
          <w:sz w:val="24"/>
          <w:szCs w:val="24"/>
          <w:lang w:val="en-US" w:eastAsia="zh-CN"/>
        </w:rPr>
      </w:pPr>
      <w:r>
        <w:rPr>
          <w:rFonts w:hint="eastAsia"/>
          <w:sz w:val="24"/>
          <w:szCs w:val="24"/>
          <w:lang w:val="en-US" w:eastAsia="zh-CN"/>
        </w:rPr>
        <w:t>雀 兄午</w:t>
      </w:r>
      <w:r>
        <w:rPr>
          <w:rFonts w:hint="eastAsia"/>
          <w:sz w:val="24"/>
          <w:szCs w:val="24"/>
          <w:lang w:val="en-US" w:eastAsia="zh-CN"/>
        </w:rPr>
        <w:tab/>
      </w:r>
      <w:r>
        <w:rPr>
          <w:rFonts w:hint="eastAsia"/>
          <w:sz w:val="24"/>
          <w:szCs w:val="24"/>
          <w:lang w:val="en-US" w:eastAsia="zh-CN"/>
        </w:rPr>
        <w:tab/>
      </w:r>
      <w:r>
        <w:rPr>
          <w:rFonts w:hint="eastAsia"/>
          <w:sz w:val="24"/>
          <w:szCs w:val="24"/>
          <w:lang w:val="en-US" w:eastAsia="zh-CN"/>
        </w:rPr>
        <w:tab/>
      </w:r>
      <w:r>
        <w:rPr>
          <w:rFonts w:hint="eastAsia"/>
          <w:sz w:val="24"/>
          <w:szCs w:val="24"/>
          <w:lang w:val="en-US" w:eastAsia="zh-CN"/>
        </w:rPr>
        <w:t>卯</w:t>
      </w:r>
    </w:p>
    <w:p>
      <w:pPr>
        <w:spacing w:line="360" w:lineRule="auto"/>
        <w:ind w:left="0" w:leftChars="0" w:firstLine="0" w:firstLineChars="0"/>
        <w:rPr>
          <w:rFonts w:hint="eastAsia"/>
          <w:sz w:val="24"/>
          <w:szCs w:val="24"/>
          <w:lang w:val="en-US" w:eastAsia="zh-CN"/>
        </w:rPr>
      </w:pPr>
      <w:r>
        <w:rPr>
          <w:rFonts w:hint="eastAsia"/>
          <w:sz w:val="24"/>
          <w:szCs w:val="24"/>
          <w:lang w:val="en-US" w:eastAsia="zh-CN"/>
        </w:rPr>
        <w:t>龙 子辰0</w:t>
      </w:r>
      <w:r>
        <w:rPr>
          <w:rFonts w:hint="eastAsia"/>
          <w:sz w:val="24"/>
          <w:szCs w:val="24"/>
          <w:lang w:val="en-US" w:eastAsia="zh-CN"/>
        </w:rPr>
        <w:tab/>
      </w:r>
      <w:r>
        <w:rPr>
          <w:rFonts w:hint="eastAsia"/>
          <w:sz w:val="24"/>
          <w:szCs w:val="24"/>
          <w:lang w:val="en-US" w:eastAsia="zh-CN"/>
        </w:rPr>
        <w:tab/>
      </w:r>
      <w:r>
        <w:rPr>
          <w:rFonts w:hint="eastAsia"/>
          <w:sz w:val="24"/>
          <w:szCs w:val="24"/>
          <w:lang w:val="en-US" w:eastAsia="zh-CN"/>
        </w:rPr>
        <w:tab/>
      </w:r>
      <w:r>
        <w:rPr>
          <w:rFonts w:hint="eastAsia"/>
          <w:sz w:val="24"/>
          <w:szCs w:val="24"/>
          <w:lang w:val="en-US" w:eastAsia="zh-CN"/>
        </w:rPr>
        <w:t>已</w:t>
      </w:r>
    </w:p>
    <w:p>
      <w:pPr>
        <w:spacing w:line="360" w:lineRule="auto"/>
        <w:ind w:left="0" w:leftChars="0" w:firstLine="0" w:firstLineChars="0"/>
        <w:rPr>
          <w:rFonts w:hint="eastAsia"/>
          <w:sz w:val="24"/>
          <w:szCs w:val="24"/>
          <w:lang w:val="en-US" w:eastAsia="zh-CN"/>
        </w:rPr>
      </w:pPr>
      <w:r>
        <w:rPr>
          <w:rFonts w:hint="eastAsia"/>
          <w:sz w:val="24"/>
          <w:szCs w:val="24"/>
          <w:lang w:val="en-US" w:eastAsia="zh-CN"/>
        </w:rPr>
        <w:t>元 父寅    应</w:t>
      </w:r>
      <w:r>
        <w:rPr>
          <w:rFonts w:hint="eastAsia"/>
          <w:sz w:val="24"/>
          <w:szCs w:val="24"/>
          <w:lang w:val="en-US" w:eastAsia="zh-CN"/>
        </w:rPr>
        <w:tab/>
      </w:r>
      <w:r>
        <w:rPr>
          <w:rFonts w:hint="eastAsia"/>
          <w:sz w:val="24"/>
          <w:szCs w:val="24"/>
          <w:lang w:val="en-US" w:eastAsia="zh-CN"/>
        </w:rPr>
        <w:tab/>
      </w:r>
      <w:r>
        <w:rPr>
          <w:rFonts w:hint="eastAsia"/>
          <w:sz w:val="24"/>
          <w:szCs w:val="24"/>
          <w:lang w:val="en-US" w:eastAsia="zh-CN"/>
        </w:rPr>
        <w:t>未</w:t>
      </w:r>
    </w:p>
    <w:p>
      <w:pPr>
        <w:spacing w:line="360" w:lineRule="auto"/>
        <w:ind w:left="0" w:leftChars="0" w:firstLine="0" w:firstLineChars="0"/>
        <w:rPr>
          <w:rFonts w:hint="eastAsia"/>
          <w:sz w:val="24"/>
          <w:szCs w:val="24"/>
          <w:lang w:val="en-US" w:eastAsia="zh-CN"/>
        </w:rPr>
      </w:pPr>
    </w:p>
    <w:p>
      <w:pPr>
        <w:spacing w:line="360" w:lineRule="auto"/>
        <w:ind w:firstLine="480" w:firstLineChars="200"/>
        <w:rPr>
          <w:rFonts w:hint="eastAsia" w:eastAsiaTheme="minorEastAsia"/>
          <w:sz w:val="24"/>
          <w:szCs w:val="24"/>
          <w:lang w:val="en-US" w:eastAsia="zh-CN"/>
        </w:rPr>
      </w:pPr>
      <w:r>
        <w:rPr>
          <w:rFonts w:hint="eastAsia"/>
          <w:sz w:val="24"/>
          <w:szCs w:val="24"/>
          <w:lang w:eastAsia="zh-CN"/>
        </w:rPr>
        <w:t>验证：</w:t>
      </w:r>
      <w:r>
        <w:rPr>
          <w:rFonts w:hint="eastAsia"/>
          <w:sz w:val="24"/>
          <w:szCs w:val="24"/>
          <w:lang w:val="en-US" w:eastAsia="zh-CN"/>
        </w:rPr>
        <w:t>7月5日，辛亥日，乌鲁木齐骚乱，死156人，伤1000多人，烧车260多俩。</w:t>
      </w:r>
    </w:p>
    <w:p>
      <w:pPr>
        <w:numPr>
          <w:ilvl w:val="0"/>
          <w:numId w:val="2"/>
        </w:numPr>
        <w:spacing w:line="360" w:lineRule="auto"/>
        <w:ind w:firstLine="480" w:firstLineChars="200"/>
        <w:rPr>
          <w:sz w:val="24"/>
          <w:szCs w:val="24"/>
        </w:rPr>
      </w:pPr>
      <w:r>
        <w:rPr>
          <w:rFonts w:hint="eastAsia"/>
          <w:sz w:val="24"/>
          <w:szCs w:val="24"/>
        </w:rPr>
        <w:t>2019年3月13日 ，阴历巳亥年二月初七，下午5——7时，太阳落山前，太阳上方出现五色彩云，主何兆。</w:t>
      </w:r>
    </w:p>
    <w:p>
      <w:pPr>
        <w:spacing w:line="360" w:lineRule="auto"/>
        <w:ind w:firstLine="480" w:firstLineChars="200"/>
        <w:rPr>
          <w:sz w:val="24"/>
          <w:szCs w:val="24"/>
        </w:rPr>
      </w:pPr>
      <w:r>
        <w:rPr>
          <w:rFonts w:hint="eastAsia"/>
          <w:sz w:val="24"/>
          <w:szCs w:val="24"/>
        </w:rPr>
        <w:t>已亥年，丁卯月，已酉日，已酉时，寅卯空。</w:t>
      </w:r>
    </w:p>
    <w:p>
      <w:pPr>
        <w:spacing w:line="360" w:lineRule="auto"/>
        <w:ind w:firstLine="720"/>
        <w:rPr>
          <w:sz w:val="24"/>
          <w:szCs w:val="24"/>
        </w:rPr>
      </w:pPr>
      <w:r>
        <w:rPr>
          <w:rFonts w:hint="eastAsia"/>
          <w:sz w:val="24"/>
          <w:szCs w:val="24"/>
        </w:rPr>
        <w:t>12+2+7=21、21、8=2余5巽。</w:t>
      </w:r>
    </w:p>
    <w:p>
      <w:pPr>
        <w:spacing w:line="360" w:lineRule="auto"/>
        <w:ind w:firstLine="720"/>
        <w:rPr>
          <w:sz w:val="24"/>
          <w:szCs w:val="24"/>
        </w:rPr>
      </w:pPr>
      <w:r>
        <w:rPr>
          <w:rFonts w:hint="eastAsia"/>
          <w:sz w:val="24"/>
          <w:szCs w:val="24"/>
        </w:rPr>
        <w:t>21+10=31、31、8=3余7艮。</w:t>
      </w:r>
    </w:p>
    <w:p>
      <w:pPr>
        <w:spacing w:line="360" w:lineRule="auto"/>
        <w:ind w:firstLine="720"/>
        <w:rPr>
          <w:sz w:val="24"/>
          <w:szCs w:val="24"/>
        </w:rPr>
      </w:pPr>
      <w:r>
        <w:rPr>
          <w:rFonts w:hint="eastAsia"/>
          <w:sz w:val="24"/>
          <w:szCs w:val="24"/>
        </w:rPr>
        <w:t xml:space="preserve">31、6=5余1    初爻动。       </w:t>
      </w:r>
    </w:p>
    <w:p>
      <w:pPr>
        <w:spacing w:line="360" w:lineRule="auto"/>
        <w:ind w:firstLine="0" w:firstLineChars="0"/>
        <w:rPr>
          <w:sz w:val="24"/>
          <w:szCs w:val="24"/>
        </w:rPr>
      </w:pPr>
      <w:r>
        <w:rPr>
          <w:rFonts w:hint="eastAsia"/>
          <w:sz w:val="24"/>
          <w:szCs w:val="24"/>
        </w:rPr>
        <w:t>主卦风山渐  变卦 风火家人</w:t>
      </w:r>
    </w:p>
    <w:p>
      <w:pPr>
        <w:spacing w:line="360" w:lineRule="auto"/>
        <w:ind w:firstLine="480" w:firstLineChars="200"/>
        <w:rPr>
          <w:rFonts w:hint="eastAsia" w:eastAsiaTheme="minorEastAsia"/>
          <w:sz w:val="24"/>
          <w:szCs w:val="24"/>
          <w:lang w:val="en-US" w:eastAsia="zh-CN"/>
        </w:rPr>
      </w:pPr>
      <w:r>
        <w:rPr>
          <w:rFonts w:hint="eastAsia"/>
          <w:sz w:val="24"/>
          <w:szCs w:val="24"/>
        </w:rPr>
        <w:t>句  官卯</w:t>
      </w:r>
      <w:r>
        <w:rPr>
          <w:rFonts w:hint="eastAsia"/>
          <w:sz w:val="24"/>
          <w:szCs w:val="24"/>
          <w:lang w:val="en-US" w:eastAsia="zh-CN"/>
        </w:rPr>
        <w:t xml:space="preserve"> </w:t>
      </w:r>
      <w:r>
        <w:rPr>
          <w:rFonts w:hint="eastAsia"/>
          <w:sz w:val="24"/>
          <w:szCs w:val="24"/>
        </w:rPr>
        <w:t xml:space="preserve"> 应 </w:t>
      </w:r>
      <w:r>
        <w:rPr>
          <w:rFonts w:hint="eastAsia"/>
          <w:sz w:val="24"/>
          <w:szCs w:val="24"/>
          <w:lang w:val="en-US" w:eastAsia="zh-CN"/>
        </w:rPr>
        <w:t xml:space="preserve"> </w:t>
      </w:r>
      <w:r>
        <w:rPr>
          <w:rFonts w:hint="eastAsia"/>
          <w:sz w:val="24"/>
          <w:szCs w:val="24"/>
        </w:rPr>
        <w:t xml:space="preserve"> </w:t>
      </w:r>
      <w:r>
        <w:rPr>
          <w:rFonts w:hint="eastAsia"/>
          <w:sz w:val="24"/>
          <w:szCs w:val="24"/>
          <w:lang w:eastAsia="zh-CN"/>
        </w:rPr>
        <w:t>卯</w:t>
      </w:r>
      <w:r>
        <w:rPr>
          <w:rFonts w:hint="eastAsia"/>
          <w:sz w:val="24"/>
          <w:szCs w:val="24"/>
          <w:lang w:val="en-US" w:eastAsia="zh-CN"/>
        </w:rPr>
        <w:t xml:space="preserve"> </w:t>
      </w:r>
      <w:r>
        <w:rPr>
          <w:rFonts w:hint="eastAsia"/>
          <w:sz w:val="24"/>
          <w:szCs w:val="24"/>
        </w:rPr>
        <w:t>（暗动）</w:t>
      </w:r>
    </w:p>
    <w:p>
      <w:pPr>
        <w:spacing w:line="360" w:lineRule="auto"/>
        <w:ind w:firstLine="480" w:firstLineChars="200"/>
        <w:rPr>
          <w:sz w:val="24"/>
          <w:szCs w:val="24"/>
        </w:rPr>
      </w:pPr>
      <w:r>
        <w:rPr>
          <w:rFonts w:hint="eastAsia"/>
          <w:sz w:val="24"/>
          <w:szCs w:val="24"/>
        </w:rPr>
        <w:t>雀  父</w:t>
      </w:r>
      <w:r>
        <w:rPr>
          <w:rFonts w:hint="eastAsia"/>
          <w:sz w:val="24"/>
          <w:szCs w:val="24"/>
          <w:lang w:eastAsia="zh-CN"/>
        </w:rPr>
        <w:t>巳</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已</w:t>
      </w:r>
    </w:p>
    <w:p>
      <w:pPr>
        <w:spacing w:line="360" w:lineRule="auto"/>
        <w:ind w:firstLine="480" w:firstLineChars="200"/>
        <w:rPr>
          <w:sz w:val="24"/>
          <w:szCs w:val="24"/>
        </w:rPr>
      </w:pPr>
      <w:r>
        <w:rPr>
          <w:rFonts w:hint="eastAsia"/>
          <w:sz w:val="24"/>
          <w:szCs w:val="24"/>
        </w:rPr>
        <w:t>龙  兄</w:t>
      </w:r>
      <w:r>
        <w:rPr>
          <w:rFonts w:hint="eastAsia"/>
          <w:sz w:val="24"/>
          <w:szCs w:val="24"/>
          <w:lang w:eastAsia="zh-CN"/>
        </w:rPr>
        <w:t>未</w:t>
      </w:r>
      <w:r>
        <w:rPr>
          <w:rFonts w:hint="eastAsia"/>
          <w:sz w:val="24"/>
          <w:szCs w:val="24"/>
        </w:rPr>
        <w:t xml:space="preserve">   </w:t>
      </w:r>
      <w:r>
        <w:rPr>
          <w:rFonts w:hint="eastAsia"/>
          <w:sz w:val="24"/>
          <w:szCs w:val="24"/>
          <w:lang w:val="en-US" w:eastAsia="zh-CN"/>
        </w:rPr>
        <w:t xml:space="preserve">    </w:t>
      </w:r>
      <w:r>
        <w:rPr>
          <w:rFonts w:hint="eastAsia"/>
          <w:sz w:val="24"/>
          <w:szCs w:val="24"/>
        </w:rPr>
        <w:t>未</w:t>
      </w:r>
    </w:p>
    <w:p>
      <w:pPr>
        <w:spacing w:line="360" w:lineRule="auto"/>
        <w:ind w:firstLine="480" w:firstLineChars="200"/>
        <w:rPr>
          <w:rFonts w:hint="eastAsia" w:eastAsiaTheme="minorEastAsia"/>
          <w:sz w:val="24"/>
          <w:szCs w:val="24"/>
          <w:lang w:val="en-US" w:eastAsia="zh-CN"/>
        </w:rPr>
      </w:pPr>
      <w:r>
        <w:rPr>
          <w:rFonts w:hint="eastAsia"/>
          <w:sz w:val="24"/>
          <w:szCs w:val="24"/>
        </w:rPr>
        <w:t xml:space="preserve">元  </w:t>
      </w:r>
      <w:r>
        <w:rPr>
          <w:rFonts w:hint="eastAsia"/>
          <w:sz w:val="24"/>
          <w:szCs w:val="24"/>
          <w:lang w:eastAsia="zh-CN"/>
        </w:rPr>
        <w:t>子</w:t>
      </w:r>
      <w:r>
        <w:rPr>
          <w:rFonts w:hint="eastAsia"/>
          <w:sz w:val="24"/>
          <w:szCs w:val="24"/>
        </w:rPr>
        <w:t>申</w:t>
      </w:r>
      <w:r>
        <w:rPr>
          <w:rFonts w:hint="eastAsia"/>
          <w:sz w:val="24"/>
          <w:szCs w:val="24"/>
          <w:lang w:val="en-US" w:eastAsia="zh-CN"/>
        </w:rPr>
        <w:t xml:space="preserve">  </w:t>
      </w:r>
      <w:r>
        <w:rPr>
          <w:rFonts w:hint="eastAsia"/>
          <w:sz w:val="24"/>
          <w:szCs w:val="24"/>
          <w:lang w:eastAsia="zh-CN"/>
        </w:rPr>
        <w:t>世</w:t>
      </w:r>
      <w:r>
        <w:rPr>
          <w:rFonts w:hint="eastAsia"/>
          <w:sz w:val="24"/>
          <w:szCs w:val="24"/>
          <w:lang w:val="en-US" w:eastAsia="zh-CN"/>
        </w:rPr>
        <w:t xml:space="preserve">   </w:t>
      </w:r>
      <w:r>
        <w:rPr>
          <w:rFonts w:hint="eastAsia"/>
          <w:sz w:val="24"/>
          <w:szCs w:val="24"/>
          <w:lang w:eastAsia="zh-CN"/>
        </w:rPr>
        <w:t>亥</w:t>
      </w:r>
    </w:p>
    <w:p>
      <w:pPr>
        <w:spacing w:line="360" w:lineRule="auto"/>
        <w:ind w:firstLine="480" w:firstLineChars="200"/>
        <w:rPr>
          <w:rFonts w:hint="eastAsia" w:eastAsiaTheme="minorEastAsia"/>
          <w:sz w:val="24"/>
          <w:szCs w:val="24"/>
          <w:lang w:val="en-US" w:eastAsia="zh-CN"/>
        </w:rPr>
      </w:pPr>
      <w:r>
        <w:rPr>
          <w:rFonts w:hint="eastAsia"/>
          <w:sz w:val="24"/>
          <w:szCs w:val="24"/>
        </w:rPr>
        <w:t xml:space="preserve">白  父午 </w:t>
      </w:r>
      <w:r>
        <w:rPr>
          <w:rFonts w:hint="eastAsia"/>
          <w:sz w:val="24"/>
          <w:szCs w:val="24"/>
          <w:lang w:val="en-US" w:eastAsia="zh-CN"/>
        </w:rPr>
        <w:t xml:space="preserve">      </w:t>
      </w:r>
      <w:r>
        <w:rPr>
          <w:rFonts w:hint="eastAsia"/>
          <w:sz w:val="24"/>
          <w:szCs w:val="24"/>
        </w:rPr>
        <w:t>丑</w:t>
      </w:r>
      <w:r>
        <w:rPr>
          <w:rFonts w:hint="eastAsia"/>
          <w:sz w:val="24"/>
          <w:szCs w:val="24"/>
          <w:lang w:val="en-US" w:eastAsia="zh-CN"/>
        </w:rPr>
        <w:t xml:space="preserve">   </w:t>
      </w:r>
    </w:p>
    <w:p>
      <w:pPr>
        <w:spacing w:line="360" w:lineRule="auto"/>
        <w:ind w:firstLine="480" w:firstLineChars="200"/>
        <w:rPr>
          <w:sz w:val="24"/>
          <w:szCs w:val="24"/>
        </w:rPr>
      </w:pPr>
      <w:r>
        <w:rPr>
          <w:rFonts w:hint="eastAsia"/>
          <w:sz w:val="24"/>
          <w:szCs w:val="24"/>
        </w:rPr>
        <w:t>蛇 兄辰</w:t>
      </w:r>
      <w:r>
        <w:rPr>
          <w:rFonts w:hint="eastAsia"/>
          <w:sz w:val="24"/>
          <w:szCs w:val="24"/>
          <w:lang w:val="en-US" w:eastAsia="zh-CN"/>
        </w:rPr>
        <w:t>X</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官卯 </w:t>
      </w:r>
    </w:p>
    <w:p>
      <w:pPr>
        <w:spacing w:line="360" w:lineRule="auto"/>
        <w:ind w:firstLine="720"/>
        <w:rPr>
          <w:sz w:val="24"/>
          <w:szCs w:val="24"/>
        </w:rPr>
      </w:pPr>
      <w:r>
        <w:rPr>
          <w:rFonts w:hint="eastAsia"/>
          <w:sz w:val="24"/>
          <w:szCs w:val="24"/>
        </w:rPr>
        <w:t>分析（1）</w:t>
      </w:r>
      <w:r>
        <w:rPr>
          <w:rFonts w:hint="eastAsia"/>
          <w:sz w:val="24"/>
          <w:szCs w:val="24"/>
          <w:lang w:eastAsia="zh-CN"/>
        </w:rPr>
        <w:t>初</w:t>
      </w:r>
      <w:r>
        <w:rPr>
          <w:rFonts w:hint="eastAsia"/>
          <w:sz w:val="24"/>
          <w:szCs w:val="24"/>
        </w:rPr>
        <w:t>爻蛇兄.辰龙动，化月建官鬼卯，有灾之象，蛇鬼动，辰龙动，有震之象。卦数5+7+1=13  13、2=6.5。震级6级以上。</w:t>
      </w:r>
    </w:p>
    <w:p>
      <w:pPr>
        <w:spacing w:line="360" w:lineRule="auto"/>
        <w:ind w:firstLine="720"/>
        <w:rPr>
          <w:sz w:val="24"/>
          <w:szCs w:val="24"/>
        </w:rPr>
      </w:pPr>
      <w:r>
        <w:rPr>
          <w:rFonts w:hint="eastAsia"/>
          <w:sz w:val="24"/>
          <w:szCs w:val="24"/>
        </w:rPr>
        <w:t>方位：鬼动巽宫，东南方，上爻动，远处。</w:t>
      </w:r>
    </w:p>
    <w:p>
      <w:pPr>
        <w:spacing w:line="360" w:lineRule="auto"/>
        <w:ind w:left="0" w:leftChars="0" w:firstLine="480" w:firstLineChars="200"/>
        <w:rPr>
          <w:sz w:val="24"/>
          <w:szCs w:val="24"/>
        </w:rPr>
      </w:pPr>
      <w:r>
        <w:rPr>
          <w:rFonts w:hint="eastAsia"/>
          <w:sz w:val="24"/>
          <w:szCs w:val="24"/>
        </w:rPr>
        <w:t>（2）上爻鬼暗</w:t>
      </w:r>
      <w:r>
        <w:rPr>
          <w:rFonts w:hint="eastAsia"/>
          <w:sz w:val="24"/>
          <w:szCs w:val="24"/>
          <w:lang w:eastAsia="zh-CN"/>
        </w:rPr>
        <w:t>动</w:t>
      </w:r>
      <w:r>
        <w:rPr>
          <w:rFonts w:hint="eastAsia"/>
          <w:sz w:val="24"/>
          <w:szCs w:val="24"/>
        </w:rPr>
        <w:t>，临月建生五爻已火，火灾之象，静而逢值逢冲，巳日或亥日。</w:t>
      </w:r>
    </w:p>
    <w:p>
      <w:pPr>
        <w:spacing w:line="360" w:lineRule="auto"/>
        <w:ind w:firstLine="720"/>
        <w:rPr>
          <w:sz w:val="24"/>
          <w:szCs w:val="24"/>
        </w:rPr>
      </w:pPr>
      <w:r>
        <w:rPr>
          <w:rFonts w:hint="eastAsia"/>
          <w:sz w:val="24"/>
          <w:szCs w:val="24"/>
        </w:rPr>
        <w:t>验证：（1）2019年3月19日，台湾宜兰县发生6.3级地震。</w:t>
      </w:r>
    </w:p>
    <w:p>
      <w:pPr>
        <w:spacing w:line="360" w:lineRule="auto"/>
        <w:ind w:left="0" w:leftChars="0" w:firstLine="480" w:firstLineChars="200"/>
        <w:rPr>
          <w:sz w:val="24"/>
          <w:szCs w:val="24"/>
        </w:rPr>
      </w:pPr>
      <w:r>
        <w:rPr>
          <w:rFonts w:hint="eastAsia"/>
          <w:sz w:val="24"/>
          <w:szCs w:val="24"/>
        </w:rPr>
        <w:t>（2）3月21日丁巳日，江苏响水爆炸死78人。伤566人，危重13人，重伤66人。</w:t>
      </w:r>
    </w:p>
    <w:p>
      <w:pPr>
        <w:spacing w:line="360" w:lineRule="auto"/>
        <w:ind w:left="0" w:leftChars="0" w:firstLine="480" w:firstLineChars="200"/>
        <w:rPr>
          <w:sz w:val="24"/>
          <w:szCs w:val="24"/>
        </w:rPr>
      </w:pPr>
      <w:r>
        <w:rPr>
          <w:rFonts w:hint="eastAsia"/>
          <w:sz w:val="24"/>
          <w:szCs w:val="24"/>
        </w:rPr>
        <w:t>（3）3月31日，丁卯日，四川森林火灾，30名消防队员牺牲，正是蛇鬼卯木出现之日。</w:t>
      </w:r>
    </w:p>
    <w:p>
      <w:pPr>
        <w:spacing w:line="360" w:lineRule="auto"/>
        <w:ind w:firstLine="600" w:firstLineChars="250"/>
        <w:rPr>
          <w:sz w:val="24"/>
          <w:szCs w:val="24"/>
        </w:rPr>
      </w:pPr>
      <w:r>
        <w:rPr>
          <w:rFonts w:hint="eastAsia"/>
          <w:sz w:val="24"/>
          <w:szCs w:val="24"/>
        </w:rPr>
        <w:t>卦例</w:t>
      </w:r>
      <w:r>
        <w:rPr>
          <w:rFonts w:hint="eastAsia"/>
          <w:sz w:val="24"/>
          <w:szCs w:val="24"/>
          <w:lang w:eastAsia="zh-CN"/>
        </w:rPr>
        <w:t>七</w:t>
      </w:r>
      <w:r>
        <w:rPr>
          <w:rFonts w:hint="eastAsia"/>
          <w:sz w:val="24"/>
          <w:szCs w:val="24"/>
          <w:lang w:val="en-US" w:eastAsia="zh-CN"/>
        </w:rPr>
        <w:t xml:space="preserve"> </w:t>
      </w:r>
      <w:r>
        <w:rPr>
          <w:rFonts w:hint="eastAsia"/>
          <w:sz w:val="24"/>
          <w:szCs w:val="24"/>
        </w:rPr>
        <w:t>1994年12月4日下午5——7时太阳落山前在集宁见西方</w:t>
      </w:r>
      <w:r>
        <w:rPr>
          <w:rFonts w:hint="eastAsia"/>
          <w:sz w:val="24"/>
          <w:szCs w:val="24"/>
          <w:lang w:eastAsia="zh-CN"/>
        </w:rPr>
        <w:t>罗</w:t>
      </w:r>
      <w:r>
        <w:rPr>
          <w:rFonts w:hint="eastAsia"/>
          <w:sz w:val="24"/>
          <w:szCs w:val="24"/>
        </w:rPr>
        <w:t>网状卷曲云。怪而起卦，阴历，甲戍年十一月初二酉时，甲戍年， 亥月.甲午日.酉时.辰巳空</w:t>
      </w:r>
    </w:p>
    <w:p>
      <w:pPr>
        <w:spacing w:line="360" w:lineRule="auto"/>
        <w:ind w:firstLine="720"/>
        <w:rPr>
          <w:sz w:val="24"/>
          <w:szCs w:val="24"/>
        </w:rPr>
      </w:pPr>
      <w:r>
        <w:rPr>
          <w:rFonts w:hint="eastAsia"/>
          <w:sz w:val="24"/>
          <w:szCs w:val="24"/>
        </w:rPr>
        <w:t>11+11+2=24   24、8=3 整数取8  坤</w:t>
      </w:r>
    </w:p>
    <w:p>
      <w:pPr>
        <w:spacing w:line="360" w:lineRule="auto"/>
        <w:ind w:firstLine="720"/>
        <w:rPr>
          <w:sz w:val="24"/>
          <w:szCs w:val="24"/>
        </w:rPr>
      </w:pPr>
      <w:r>
        <w:rPr>
          <w:rFonts w:hint="eastAsia"/>
          <w:sz w:val="24"/>
          <w:szCs w:val="24"/>
        </w:rPr>
        <w:t>24+10=34     34、8=4余2       兑</w:t>
      </w:r>
    </w:p>
    <w:p>
      <w:pPr>
        <w:spacing w:line="360" w:lineRule="auto"/>
        <w:ind w:firstLine="720"/>
        <w:rPr>
          <w:sz w:val="24"/>
          <w:szCs w:val="24"/>
        </w:rPr>
      </w:pPr>
      <w:r>
        <w:rPr>
          <w:rFonts w:hint="eastAsia"/>
          <w:sz w:val="24"/>
          <w:szCs w:val="24"/>
        </w:rPr>
        <w:t>34、6=5 余4         四爻动</w:t>
      </w:r>
    </w:p>
    <w:p>
      <w:pPr>
        <w:spacing w:line="360" w:lineRule="auto"/>
        <w:ind w:firstLine="720"/>
        <w:rPr>
          <w:sz w:val="24"/>
          <w:szCs w:val="24"/>
        </w:rPr>
      </w:pPr>
      <w:r>
        <w:rPr>
          <w:rFonts w:hint="eastAsia"/>
          <w:sz w:val="24"/>
          <w:szCs w:val="24"/>
        </w:rPr>
        <w:t>主卦 地泽临  互卦地雷复   变卦雷泽归妹。</w:t>
      </w:r>
    </w:p>
    <w:p>
      <w:pPr>
        <w:spacing w:line="360" w:lineRule="auto"/>
        <w:ind w:firstLine="720"/>
        <w:rPr>
          <w:rFonts w:hint="eastAsia"/>
          <w:sz w:val="24"/>
          <w:szCs w:val="24"/>
        </w:rPr>
      </w:pPr>
      <w:r>
        <w:rPr>
          <w:rFonts w:hint="eastAsia"/>
          <w:sz w:val="24"/>
          <w:szCs w:val="24"/>
        </w:rPr>
        <w:t>地泽临       雷泽归妹</w:t>
      </w:r>
    </w:p>
    <w:p>
      <w:pPr>
        <w:spacing w:line="360" w:lineRule="auto"/>
        <w:ind w:left="0" w:leftChars="0" w:firstLine="0" w:firstLineChars="0"/>
        <w:rPr>
          <w:rFonts w:hint="eastAsia"/>
          <w:sz w:val="24"/>
          <w:szCs w:val="24"/>
        </w:rPr>
      </w:pPr>
    </w:p>
    <w:p>
      <w:pPr>
        <w:spacing w:line="360" w:lineRule="auto"/>
        <w:ind w:firstLine="720"/>
        <w:rPr>
          <w:rFonts w:hint="eastAsia"/>
          <w:sz w:val="24"/>
          <w:szCs w:val="24"/>
        </w:rPr>
      </w:pPr>
      <w:r>
        <w:rPr>
          <w:rFonts w:hint="eastAsia"/>
          <w:sz w:val="24"/>
          <w:szCs w:val="24"/>
        </w:rPr>
        <w:t xml:space="preserve">元武. 子酉  </w:t>
      </w:r>
      <w:r>
        <w:rPr>
          <w:rFonts w:hint="eastAsia"/>
          <w:sz w:val="24"/>
          <w:szCs w:val="24"/>
          <w:lang w:val="en-US" w:eastAsia="zh-CN"/>
        </w:rPr>
        <w:t xml:space="preserve">     </w:t>
      </w:r>
      <w:r>
        <w:rPr>
          <w:rFonts w:hint="eastAsia"/>
          <w:sz w:val="24"/>
          <w:szCs w:val="24"/>
        </w:rPr>
        <w:t xml:space="preserve"> 戍</w:t>
      </w:r>
    </w:p>
    <w:p>
      <w:pPr>
        <w:spacing w:line="360" w:lineRule="auto"/>
        <w:ind w:firstLine="720"/>
        <w:rPr>
          <w:sz w:val="24"/>
          <w:szCs w:val="24"/>
        </w:rPr>
      </w:pPr>
      <w:r>
        <w:rPr>
          <w:rFonts w:hint="eastAsia"/>
          <w:sz w:val="24"/>
          <w:szCs w:val="24"/>
        </w:rPr>
        <w:t xml:space="preserve">白虎  财亥  应 </w:t>
      </w:r>
      <w:r>
        <w:rPr>
          <w:rFonts w:hint="eastAsia"/>
          <w:sz w:val="24"/>
          <w:szCs w:val="24"/>
          <w:lang w:val="en-US" w:eastAsia="zh-CN"/>
        </w:rPr>
        <w:t xml:space="preserve"> </w:t>
      </w:r>
      <w:r>
        <w:rPr>
          <w:rFonts w:hint="eastAsia"/>
          <w:sz w:val="24"/>
          <w:szCs w:val="24"/>
        </w:rPr>
        <w:t xml:space="preserve"> 申</w:t>
      </w:r>
    </w:p>
    <w:p>
      <w:pPr>
        <w:spacing w:line="360" w:lineRule="auto"/>
        <w:ind w:firstLine="720"/>
        <w:rPr>
          <w:sz w:val="24"/>
          <w:szCs w:val="24"/>
        </w:rPr>
      </w:pPr>
      <w:r>
        <w:rPr>
          <w:rFonts w:hint="eastAsia"/>
          <w:sz w:val="24"/>
          <w:szCs w:val="24"/>
        </w:rPr>
        <w:t>蛇    兄丑</w:t>
      </w:r>
      <w:r>
        <w:rPr>
          <w:rFonts w:hint="eastAsia"/>
          <w:sz w:val="24"/>
          <w:szCs w:val="24"/>
          <w:lang w:val="en-US" w:eastAsia="zh-CN"/>
        </w:rPr>
        <w:t>X</w:t>
      </w:r>
      <w:r>
        <w:rPr>
          <w:rFonts w:hint="eastAsia"/>
          <w:sz w:val="24"/>
          <w:szCs w:val="24"/>
        </w:rPr>
        <w:t>：    父午</w:t>
      </w:r>
    </w:p>
    <w:p>
      <w:pPr>
        <w:spacing w:line="360" w:lineRule="auto"/>
        <w:ind w:firstLine="720"/>
        <w:rPr>
          <w:sz w:val="24"/>
          <w:szCs w:val="24"/>
        </w:rPr>
      </w:pPr>
      <w:r>
        <w:rPr>
          <w:rFonts w:hint="eastAsia"/>
          <w:sz w:val="24"/>
          <w:szCs w:val="24"/>
        </w:rPr>
        <w:t xml:space="preserve">勾    兄丑：    </w:t>
      </w:r>
      <w:r>
        <w:rPr>
          <w:rFonts w:hint="eastAsia"/>
          <w:sz w:val="24"/>
          <w:szCs w:val="24"/>
          <w:lang w:val="en-US" w:eastAsia="zh-CN"/>
        </w:rPr>
        <w:t xml:space="preserve"> </w:t>
      </w:r>
      <w:r>
        <w:rPr>
          <w:rFonts w:hint="eastAsia"/>
          <w:sz w:val="24"/>
          <w:szCs w:val="24"/>
        </w:rPr>
        <w:t>丑</w:t>
      </w:r>
    </w:p>
    <w:p>
      <w:pPr>
        <w:spacing w:line="360" w:lineRule="auto"/>
        <w:ind w:firstLine="720"/>
        <w:rPr>
          <w:sz w:val="24"/>
          <w:szCs w:val="24"/>
        </w:rPr>
      </w:pPr>
      <w:r>
        <w:rPr>
          <w:rFonts w:hint="eastAsia"/>
          <w:sz w:val="24"/>
          <w:szCs w:val="24"/>
        </w:rPr>
        <w:t xml:space="preserve">雀    官卯  世  </w:t>
      </w:r>
      <w:r>
        <w:rPr>
          <w:rFonts w:hint="eastAsia"/>
          <w:sz w:val="24"/>
          <w:szCs w:val="24"/>
          <w:lang w:val="en-US" w:eastAsia="zh-CN"/>
        </w:rPr>
        <w:t xml:space="preserve"> </w:t>
      </w:r>
      <w:r>
        <w:rPr>
          <w:rFonts w:hint="eastAsia"/>
          <w:sz w:val="24"/>
          <w:szCs w:val="24"/>
        </w:rPr>
        <w:t>卯</w:t>
      </w:r>
    </w:p>
    <w:p>
      <w:pPr>
        <w:spacing w:line="360" w:lineRule="auto"/>
        <w:ind w:firstLine="720"/>
        <w:rPr>
          <w:sz w:val="24"/>
          <w:szCs w:val="24"/>
        </w:rPr>
      </w:pPr>
      <w:r>
        <w:rPr>
          <w:rFonts w:hint="eastAsia"/>
          <w:sz w:val="24"/>
          <w:szCs w:val="24"/>
        </w:rPr>
        <w:t xml:space="preserve">龙    父巳     </w:t>
      </w:r>
      <w:r>
        <w:rPr>
          <w:rFonts w:hint="eastAsia"/>
          <w:sz w:val="24"/>
          <w:szCs w:val="24"/>
          <w:lang w:val="en-US" w:eastAsia="zh-CN"/>
        </w:rPr>
        <w:t xml:space="preserve"> </w:t>
      </w:r>
      <w:r>
        <w:rPr>
          <w:rFonts w:hint="eastAsia"/>
          <w:sz w:val="24"/>
          <w:szCs w:val="24"/>
        </w:rPr>
        <w:t xml:space="preserve"> 巳</w:t>
      </w:r>
    </w:p>
    <w:p>
      <w:pPr>
        <w:spacing w:line="360" w:lineRule="auto"/>
        <w:ind w:firstLine="0" w:firstLineChars="0"/>
        <w:rPr>
          <w:sz w:val="24"/>
          <w:szCs w:val="24"/>
        </w:rPr>
      </w:pPr>
      <w:r>
        <w:rPr>
          <w:rFonts w:hint="eastAsia"/>
          <w:sz w:val="24"/>
          <w:szCs w:val="24"/>
        </w:rPr>
        <w:t>分析（1）官鬼卯木持世</w:t>
      </w:r>
      <w:r>
        <w:rPr>
          <w:rFonts w:hint="eastAsia"/>
          <w:sz w:val="24"/>
          <w:szCs w:val="24"/>
          <w:lang w:eastAsia="zh-CN"/>
        </w:rPr>
        <w:t>临</w:t>
      </w:r>
      <w:r>
        <w:rPr>
          <w:rFonts w:hint="eastAsia"/>
          <w:sz w:val="24"/>
          <w:szCs w:val="24"/>
        </w:rPr>
        <w:t>朱雀，朱雀主火，火灾之</w:t>
      </w:r>
      <w:r>
        <w:rPr>
          <w:rFonts w:hint="eastAsia"/>
          <w:sz w:val="24"/>
          <w:szCs w:val="24"/>
          <w:lang w:eastAsia="zh-CN"/>
        </w:rPr>
        <w:t>象</w:t>
      </w:r>
      <w:r>
        <w:rPr>
          <w:rFonts w:hint="eastAsia"/>
          <w:sz w:val="24"/>
          <w:szCs w:val="24"/>
        </w:rPr>
        <w:t xml:space="preserve">。 </w:t>
      </w:r>
    </w:p>
    <w:p>
      <w:pPr>
        <w:spacing w:line="360" w:lineRule="auto"/>
        <w:ind w:firstLine="480" w:firstLineChars="200"/>
        <w:rPr>
          <w:sz w:val="24"/>
          <w:szCs w:val="24"/>
        </w:rPr>
      </w:pPr>
      <w:r>
        <w:rPr>
          <w:rFonts w:hint="eastAsia"/>
          <w:sz w:val="24"/>
          <w:szCs w:val="24"/>
        </w:rPr>
        <w:t>（2）兄弟丑土动，动而克财亥火，丑土化出午火回头生，不仅克财，而且直克子孙申金。</w:t>
      </w:r>
    </w:p>
    <w:p>
      <w:pPr>
        <w:spacing w:line="360" w:lineRule="auto"/>
        <w:ind w:firstLine="480" w:firstLineChars="200"/>
        <w:rPr>
          <w:sz w:val="24"/>
          <w:szCs w:val="24"/>
        </w:rPr>
      </w:pPr>
      <w:r>
        <w:rPr>
          <w:rFonts w:hint="eastAsia"/>
          <w:sz w:val="24"/>
          <w:szCs w:val="24"/>
        </w:rPr>
        <w:t>（3）午火临日建，且得官鬼生之，初爻父母巳火助之，必有大火之灾。</w:t>
      </w:r>
    </w:p>
    <w:p>
      <w:pPr>
        <w:spacing w:line="360" w:lineRule="auto"/>
        <w:ind w:left="0" w:leftChars="0" w:firstLine="480" w:firstLineChars="200"/>
        <w:rPr>
          <w:rFonts w:hint="eastAsia"/>
          <w:sz w:val="24"/>
          <w:szCs w:val="24"/>
        </w:rPr>
      </w:pPr>
      <w:r>
        <w:rPr>
          <w:rFonts w:hint="eastAsia"/>
          <w:sz w:val="24"/>
          <w:szCs w:val="24"/>
          <w:lang w:eastAsia="zh-CN"/>
        </w:rPr>
        <w:t>（</w:t>
      </w:r>
      <w:r>
        <w:rPr>
          <w:rFonts w:hint="eastAsia"/>
          <w:sz w:val="24"/>
          <w:szCs w:val="24"/>
        </w:rPr>
        <w:t>4</w:t>
      </w:r>
      <w:r>
        <w:rPr>
          <w:rFonts w:hint="eastAsia"/>
          <w:sz w:val="24"/>
          <w:szCs w:val="24"/>
          <w:lang w:eastAsia="zh-CN"/>
        </w:rPr>
        <w:t>）</w:t>
      </w:r>
      <w:r>
        <w:rPr>
          <w:rFonts w:hint="eastAsia"/>
          <w:sz w:val="24"/>
          <w:szCs w:val="24"/>
        </w:rPr>
        <w:t>方位</w:t>
      </w:r>
      <w:r>
        <w:rPr>
          <w:rFonts w:hint="eastAsia"/>
          <w:sz w:val="24"/>
          <w:szCs w:val="24"/>
          <w:lang w:eastAsia="zh-CN"/>
        </w:rPr>
        <w:t>：</w:t>
      </w:r>
      <w:r>
        <w:rPr>
          <w:rFonts w:hint="eastAsia"/>
          <w:sz w:val="24"/>
          <w:szCs w:val="24"/>
        </w:rPr>
        <w:t>午火</w:t>
      </w:r>
      <w:r>
        <w:rPr>
          <w:rFonts w:hint="eastAsia"/>
          <w:sz w:val="24"/>
          <w:szCs w:val="24"/>
          <w:lang w:eastAsia="zh-CN"/>
        </w:rPr>
        <w:t>坤</w:t>
      </w:r>
      <w:r>
        <w:rPr>
          <w:rFonts w:hint="eastAsia"/>
          <w:sz w:val="24"/>
          <w:szCs w:val="24"/>
        </w:rPr>
        <w:t>宫动，酉南方。</w:t>
      </w:r>
    </w:p>
    <w:p>
      <w:pPr>
        <w:spacing w:line="360" w:lineRule="auto"/>
        <w:ind w:firstLine="480" w:firstLineChars="200"/>
        <w:rPr>
          <w:rFonts w:hint="eastAsia"/>
          <w:sz w:val="24"/>
          <w:szCs w:val="24"/>
        </w:rPr>
      </w:pPr>
      <w:r>
        <w:rPr>
          <w:rFonts w:hint="eastAsia"/>
          <w:sz w:val="24"/>
          <w:szCs w:val="24"/>
        </w:rPr>
        <w:t>（5）时间：主卦地泽临，临近之事</w:t>
      </w:r>
    </w:p>
    <w:p>
      <w:pPr>
        <w:spacing w:line="360" w:lineRule="auto"/>
        <w:ind w:firstLine="360" w:firstLineChars="150"/>
        <w:rPr>
          <w:sz w:val="24"/>
          <w:szCs w:val="24"/>
        </w:rPr>
      </w:pPr>
      <w:r>
        <w:rPr>
          <w:rFonts w:hint="eastAsia"/>
          <w:sz w:val="24"/>
          <w:szCs w:val="24"/>
        </w:rPr>
        <w:t xml:space="preserve"> 验证：1994年12月8日，戊戍日，新疆克拉玛依友谊宾馆火灾，288名儿童.36名老师死亡。戍日正应过旺者墓绝之日，戊戍日正是午火入墓火日。</w:t>
      </w:r>
    </w:p>
    <w:p>
      <w:pPr>
        <w:spacing w:line="360" w:lineRule="auto"/>
        <w:ind w:firstLine="360" w:firstLineChars="150"/>
        <w:rPr>
          <w:sz w:val="24"/>
          <w:szCs w:val="24"/>
        </w:rPr>
      </w:pPr>
      <w:r>
        <w:rPr>
          <w:rFonts w:hint="eastAsia"/>
          <w:sz w:val="24"/>
          <w:szCs w:val="24"/>
        </w:rPr>
        <w:t xml:space="preserve"> 启发：（1）黄帝《阴符经》中说：“天发杀机，移星易宿，地发杀机。龙蛇起陆，人发杀机，天地反复，天人合发，万变定基”。</w:t>
      </w:r>
    </w:p>
    <w:p>
      <w:pPr>
        <w:spacing w:line="360" w:lineRule="auto"/>
        <w:ind w:firstLine="480" w:firstLineChars="200"/>
        <w:rPr>
          <w:sz w:val="24"/>
          <w:szCs w:val="24"/>
        </w:rPr>
      </w:pPr>
      <w:r>
        <w:rPr>
          <w:rFonts w:hint="eastAsia"/>
          <w:sz w:val="24"/>
          <w:szCs w:val="24"/>
        </w:rPr>
        <w:t>以上卦例，是《阴符经》这段语言的最好诠释，平白无故的天黑，是天发杀机的预兆，蛇鬼，青龙.辰龙动，是地发杀机，鬼动生火克子孙，是人发杀机，是人祸；天地人是一个统一的系统，是互相联系影响的，有互相感应的功能，汉代大儒董仲舒的天人感应的思想</w:t>
      </w:r>
      <w:r>
        <w:rPr>
          <w:rFonts w:hint="eastAsia"/>
          <w:sz w:val="24"/>
          <w:szCs w:val="24"/>
          <w:lang w:eastAsia="zh-CN"/>
        </w:rPr>
        <w:t>是正确的</w:t>
      </w:r>
      <w:r>
        <w:rPr>
          <w:rFonts w:hint="eastAsia"/>
          <w:sz w:val="24"/>
          <w:szCs w:val="24"/>
        </w:rPr>
        <w:t>，</w:t>
      </w:r>
      <w:r>
        <w:rPr>
          <w:rFonts w:hint="eastAsia"/>
          <w:sz w:val="24"/>
          <w:szCs w:val="24"/>
          <w:lang w:eastAsia="zh-CN"/>
        </w:rPr>
        <w:t>由此推导，</w:t>
      </w:r>
      <w:r>
        <w:rPr>
          <w:rFonts w:hint="eastAsia"/>
          <w:sz w:val="24"/>
          <w:szCs w:val="24"/>
        </w:rPr>
        <w:t>天</w:t>
      </w:r>
      <w:r>
        <w:rPr>
          <w:rFonts w:hint="eastAsia"/>
          <w:sz w:val="24"/>
          <w:szCs w:val="24"/>
          <w:lang w:eastAsia="zh-CN"/>
        </w:rPr>
        <w:t>地与人一样，有一种智能形的意识，中国人的思想意识中，天</w:t>
      </w:r>
      <w:r>
        <w:rPr>
          <w:rFonts w:hint="eastAsia"/>
          <w:sz w:val="24"/>
          <w:szCs w:val="24"/>
        </w:rPr>
        <w:t>是有意识的检查官，老人们经常挂在口头上的一句话就是“人在做，天在看”，人做善事，天必佑之，人做                                                                                                        恶事，天必惩之，这不是迷信，这是提高人类道德水准的基本信条，在当代物欲横流的社会中，坚持这样的社会信条，有着非常重要的社会意义。</w:t>
      </w:r>
    </w:p>
    <w:p>
      <w:pPr>
        <w:spacing w:line="360" w:lineRule="auto"/>
        <w:ind w:firstLine="720"/>
        <w:rPr>
          <w:sz w:val="24"/>
          <w:szCs w:val="24"/>
        </w:rPr>
      </w:pPr>
      <w:r>
        <w:rPr>
          <w:rFonts w:hint="eastAsia"/>
          <w:sz w:val="24"/>
          <w:szCs w:val="24"/>
        </w:rPr>
        <w:t>（2）以上卦例起卦方式用的是邵康节《梅花易》的标准</w:t>
      </w:r>
      <w:r>
        <w:rPr>
          <w:rFonts w:hint="eastAsia"/>
          <w:sz w:val="24"/>
          <w:szCs w:val="24"/>
          <w:lang w:eastAsia="zh-CN"/>
        </w:rPr>
        <w:t>方式：</w:t>
      </w:r>
      <w:r>
        <w:rPr>
          <w:rFonts w:hint="eastAsia"/>
          <w:sz w:val="24"/>
          <w:szCs w:val="24"/>
        </w:rPr>
        <w:t>时间起卦法，我也深入研究过梅花易，研究发现，梅花易是正宗的先天易，是典型的心易，可操作性不强，除了易学高手，普通人很难掌握的，相对而言，京房的六爻预测法，可操作性强，所</w:t>
      </w:r>
      <w:r>
        <w:rPr>
          <w:rFonts w:hint="eastAsia"/>
          <w:sz w:val="24"/>
          <w:szCs w:val="24"/>
          <w:lang w:eastAsia="zh-CN"/>
        </w:rPr>
        <w:t>以</w:t>
      </w:r>
      <w:r>
        <w:rPr>
          <w:rFonts w:hint="eastAsia"/>
          <w:sz w:val="24"/>
          <w:szCs w:val="24"/>
        </w:rPr>
        <w:t>我起卦用的是梅花易，断卦用的</w:t>
      </w:r>
      <w:r>
        <w:rPr>
          <w:rFonts w:hint="eastAsia"/>
          <w:sz w:val="24"/>
          <w:szCs w:val="24"/>
          <w:lang w:eastAsia="zh-CN"/>
        </w:rPr>
        <w:t>是京</w:t>
      </w:r>
      <w:r>
        <w:rPr>
          <w:rFonts w:hint="eastAsia"/>
          <w:sz w:val="24"/>
          <w:szCs w:val="24"/>
        </w:rPr>
        <w:t>房易，达到二者互补作用。</w:t>
      </w:r>
    </w:p>
    <w:p>
      <w:pPr>
        <w:spacing w:line="360" w:lineRule="auto"/>
        <w:ind w:firstLine="720"/>
        <w:rPr>
          <w:rFonts w:hint="eastAsia"/>
          <w:sz w:val="24"/>
          <w:szCs w:val="24"/>
        </w:rPr>
      </w:pPr>
      <w:r>
        <w:rPr>
          <w:rFonts w:hint="eastAsia"/>
          <w:sz w:val="24"/>
          <w:szCs w:val="24"/>
        </w:rPr>
        <w:t>（3）易经的最大动能是先知，是预测，这是它最难理解和神秘的原因，因此唯物论者说它是迷信，极力否定它，在座诸位，对此有</w:t>
      </w:r>
      <w:r>
        <w:rPr>
          <w:rFonts w:hint="eastAsia"/>
          <w:sz w:val="24"/>
          <w:szCs w:val="24"/>
          <w:lang w:eastAsia="zh-CN"/>
        </w:rPr>
        <w:t>何</w:t>
      </w:r>
      <w:r>
        <w:rPr>
          <w:rFonts w:hint="eastAsia"/>
          <w:sz w:val="24"/>
          <w:szCs w:val="24"/>
        </w:rPr>
        <w:t>看法，可深入讨论，加深理解。</w:t>
      </w:r>
    </w:p>
    <w:p>
      <w:pPr>
        <w:spacing w:line="360" w:lineRule="auto"/>
        <w:ind w:firstLine="720"/>
        <w:rPr>
          <w:rFonts w:hint="eastAsia"/>
          <w:sz w:val="24"/>
          <w:szCs w:val="24"/>
        </w:rPr>
      </w:pPr>
    </w:p>
    <w:p>
      <w:pPr>
        <w:spacing w:line="360" w:lineRule="auto"/>
        <w:ind w:firstLine="720"/>
        <w:rPr>
          <w:sz w:val="24"/>
          <w:szCs w:val="24"/>
        </w:rPr>
      </w:pPr>
      <w:r>
        <w:rPr>
          <w:rFonts w:hint="eastAsia"/>
          <w:sz w:val="24"/>
          <w:szCs w:val="24"/>
        </w:rPr>
        <w:t xml:space="preserve">                  </w:t>
      </w:r>
      <w:r>
        <w:rPr>
          <w:rFonts w:hint="eastAsia" w:ascii="微软雅黑" w:hAnsi="微软雅黑" w:eastAsia="微软雅黑" w:cs="微软雅黑"/>
          <w:b/>
          <w:sz w:val="28"/>
          <w:szCs w:val="28"/>
        </w:rPr>
        <w:t>第二课</w:t>
      </w:r>
      <w:r>
        <w:rPr>
          <w:rFonts w:hint="eastAsia" w:ascii="微软雅黑" w:hAnsi="微软雅黑" w:eastAsia="微软雅黑" w:cs="微软雅黑"/>
          <w:b/>
          <w:sz w:val="28"/>
          <w:szCs w:val="28"/>
          <w:lang w:val="en-US" w:eastAsia="zh-CN"/>
        </w:rPr>
        <w:t xml:space="preserve">   </w:t>
      </w:r>
      <w:r>
        <w:rPr>
          <w:rFonts w:hint="eastAsia" w:ascii="微软雅黑" w:hAnsi="微软雅黑" w:eastAsia="微软雅黑" w:cs="微软雅黑"/>
          <w:b/>
          <w:sz w:val="28"/>
          <w:szCs w:val="28"/>
        </w:rPr>
        <w:t>京房易</w:t>
      </w:r>
    </w:p>
    <w:p>
      <w:pPr>
        <w:spacing w:line="360" w:lineRule="auto"/>
        <w:ind w:left="0" w:leftChars="0" w:firstLine="480" w:firstLineChars="200"/>
        <w:rPr>
          <w:sz w:val="24"/>
          <w:szCs w:val="24"/>
        </w:rPr>
      </w:pPr>
      <w:r>
        <w:rPr>
          <w:rFonts w:hint="eastAsia"/>
          <w:sz w:val="24"/>
          <w:szCs w:val="24"/>
        </w:rPr>
        <w:t>从周文王开始，周文王深入研究了伏羲氏的易经六十四卦，根据易理的哲学思想，填注了卦词，爻词，再经孔子作传，注译，把伏羲氏的无字天书变成了有字天书，从此易学步入了文化殿堂，成为中华传统文化最基础的部分，周易诞生以来，研究周易的学者层</w:t>
      </w:r>
      <w:r>
        <w:rPr>
          <w:rFonts w:hint="eastAsia"/>
          <w:sz w:val="24"/>
          <w:szCs w:val="24"/>
          <w:lang w:eastAsia="zh-CN"/>
        </w:rPr>
        <w:t>出</w:t>
      </w:r>
      <w:r>
        <w:rPr>
          <w:rFonts w:hint="eastAsia"/>
          <w:sz w:val="24"/>
          <w:szCs w:val="24"/>
        </w:rPr>
        <w:t>不穷，名人辈出。</w:t>
      </w:r>
    </w:p>
    <w:p>
      <w:pPr>
        <w:spacing w:line="360" w:lineRule="auto"/>
        <w:ind w:left="0" w:leftChars="0" w:firstLine="480" w:firstLineChars="200"/>
        <w:rPr>
          <w:sz w:val="24"/>
          <w:szCs w:val="24"/>
        </w:rPr>
      </w:pPr>
      <w:r>
        <w:rPr>
          <w:rFonts w:hint="eastAsia"/>
          <w:sz w:val="24"/>
          <w:szCs w:val="24"/>
        </w:rPr>
        <w:t>清末学者皮锡瑞认为：说易之书最多，可取者少，尚秉和认为，最多者易解，总五经之注，不如易一经之多，最难者易解。</w:t>
      </w:r>
    </w:p>
    <w:p>
      <w:pPr>
        <w:spacing w:line="360" w:lineRule="auto"/>
        <w:ind w:firstLine="480" w:firstLineChars="200"/>
        <w:rPr>
          <w:sz w:val="24"/>
          <w:szCs w:val="24"/>
        </w:rPr>
      </w:pPr>
      <w:r>
        <w:rPr>
          <w:rFonts w:hint="eastAsia"/>
          <w:sz w:val="24"/>
          <w:szCs w:val="24"/>
        </w:rPr>
        <w:t>易学的问题形</w:t>
      </w:r>
      <w:r>
        <w:rPr>
          <w:rFonts w:hint="eastAsia"/>
          <w:sz w:val="24"/>
          <w:szCs w:val="24"/>
          <w:lang w:eastAsia="zh-CN"/>
        </w:rPr>
        <w:t>式</w:t>
      </w:r>
      <w:r>
        <w:rPr>
          <w:rFonts w:hint="eastAsia"/>
          <w:sz w:val="24"/>
          <w:szCs w:val="24"/>
        </w:rPr>
        <w:t>表明，由于历代的研究者对周易的性质和内容的认识陷入了误区，使周易思想体系的整体统一性始终没有的到正确的推定，由于整体统一性                                                                            得不到正确的推定，必然发生对周易的思想形</w:t>
      </w:r>
      <w:r>
        <w:rPr>
          <w:rFonts w:hint="eastAsia"/>
          <w:sz w:val="24"/>
          <w:szCs w:val="24"/>
          <w:lang w:eastAsia="zh-CN"/>
        </w:rPr>
        <w:t>式</w:t>
      </w:r>
      <w:r>
        <w:rPr>
          <w:rFonts w:hint="eastAsia"/>
          <w:sz w:val="24"/>
          <w:szCs w:val="24"/>
        </w:rPr>
        <w:t>性质和内容的误解，易学问题由此产生。</w:t>
      </w:r>
    </w:p>
    <w:p>
      <w:pPr>
        <w:spacing w:line="360" w:lineRule="auto"/>
        <w:ind w:firstLine="480" w:firstLineChars="200"/>
        <w:rPr>
          <w:sz w:val="24"/>
          <w:szCs w:val="24"/>
        </w:rPr>
      </w:pPr>
      <w:r>
        <w:rPr>
          <w:rFonts w:hint="eastAsia"/>
          <w:sz w:val="24"/>
          <w:szCs w:val="24"/>
          <w:lang w:eastAsia="zh-CN"/>
        </w:rPr>
        <w:t>汉</w:t>
      </w:r>
      <w:r>
        <w:rPr>
          <w:rFonts w:hint="eastAsia"/>
          <w:sz w:val="24"/>
          <w:szCs w:val="24"/>
        </w:rPr>
        <w:t>代京房另辟新径，把易经和天干地支直接结合在一起，并利用天干地支的五行相生相克原理，变换出六亲</w:t>
      </w:r>
      <w:r>
        <w:rPr>
          <w:rFonts w:hint="eastAsia"/>
          <w:sz w:val="24"/>
          <w:szCs w:val="24"/>
          <w:lang w:val="en-US" w:eastAsia="zh-CN"/>
        </w:rPr>
        <w:t>.兄弟.子孙.妻财.官鬼.父母.安排一卦之主客体，即世应，再根据占卜日期，配以六神，</w:t>
      </w:r>
      <w:r>
        <w:rPr>
          <w:rFonts w:hint="eastAsia"/>
          <w:sz w:val="24"/>
          <w:szCs w:val="24"/>
        </w:rPr>
        <w:t>变成了一种全新的预测系统，此系统虽然复杂，，但操作性强，只要用心学习，普通人皆可使用，由于它的测事功能的适用性，被有些人作为谋生手段，从此，易经从哲学文化殿堂走入了江湖，虽然对易经的传承和推广起到了巨大作用，但由于江湖人士鱼龙混杂，有真本事的断易高手少之又少，而多数是粗通易理的半拉子手，给预测学抹了不少黑，直至被打入迷信行列。</w:t>
      </w:r>
    </w:p>
    <w:p>
      <w:pPr>
        <w:spacing w:line="360" w:lineRule="auto"/>
        <w:ind w:firstLine="480" w:firstLineChars="200"/>
        <w:rPr>
          <w:rFonts w:hint="eastAsia"/>
          <w:sz w:val="24"/>
          <w:szCs w:val="24"/>
        </w:rPr>
      </w:pPr>
      <w:r>
        <w:rPr>
          <w:rFonts w:hint="eastAsia"/>
          <w:sz w:val="24"/>
          <w:szCs w:val="24"/>
        </w:rPr>
        <w:t>京房易现在称六爻预测法，它的取卦方法比起</w:t>
      </w:r>
      <w:r>
        <w:rPr>
          <w:rFonts w:hint="eastAsia"/>
          <w:sz w:val="24"/>
          <w:szCs w:val="24"/>
          <w:lang w:eastAsia="zh-CN"/>
        </w:rPr>
        <w:t>蓍</w:t>
      </w:r>
      <w:r>
        <w:rPr>
          <w:rFonts w:hint="eastAsia"/>
          <w:sz w:val="24"/>
          <w:szCs w:val="24"/>
        </w:rPr>
        <w:t>草法简单而快速，方法是用三枚铜钱，由问事者摇后掷之，连掷六次，三枚铜钱组合状态是四种，一背为阳，点一点，二背为阴，点两点，三背为重，画0，三字为析，画</w:t>
      </w:r>
      <w:r>
        <w:rPr>
          <w:rFonts w:hint="eastAsia"/>
          <w:sz w:val="24"/>
          <w:szCs w:val="24"/>
          <w:lang w:val="en-US" w:eastAsia="zh-CN"/>
        </w:rPr>
        <w:t>X。0</w:t>
      </w:r>
      <w:r>
        <w:rPr>
          <w:rFonts w:hint="eastAsia"/>
          <w:sz w:val="24"/>
          <w:szCs w:val="24"/>
        </w:rPr>
        <w:t>在正卦为阳，变卦为</w:t>
      </w:r>
      <w:r>
        <w:rPr>
          <w:rFonts w:hint="eastAsia"/>
          <w:sz w:val="24"/>
          <w:szCs w:val="24"/>
          <w:lang w:eastAsia="zh-CN"/>
        </w:rPr>
        <w:t>阴</w:t>
      </w:r>
      <w:r>
        <w:rPr>
          <w:rFonts w:hint="eastAsia"/>
          <w:sz w:val="24"/>
          <w:szCs w:val="24"/>
        </w:rPr>
        <w:t>，</w:t>
      </w:r>
      <w:r>
        <w:rPr>
          <w:rFonts w:hint="eastAsia"/>
          <w:sz w:val="24"/>
          <w:szCs w:val="24"/>
          <w:lang w:val="en-US" w:eastAsia="zh-CN"/>
        </w:rPr>
        <w:t>X在正卦为阴，变卦为阳。</w:t>
      </w:r>
      <w:r>
        <w:rPr>
          <w:rFonts w:hint="eastAsia"/>
          <w:sz w:val="24"/>
          <w:szCs w:val="24"/>
        </w:rPr>
        <w:t>这种操作程序，看似简单，但深藏玄理，。</w:t>
      </w:r>
    </w:p>
    <w:p>
      <w:pPr>
        <w:spacing w:line="360" w:lineRule="auto"/>
        <w:ind w:firstLine="480" w:firstLineChars="200"/>
        <w:rPr>
          <w:rFonts w:hint="eastAsia"/>
          <w:sz w:val="24"/>
          <w:szCs w:val="24"/>
        </w:rPr>
      </w:pPr>
      <w:r>
        <w:rPr>
          <w:rFonts w:hint="eastAsia"/>
          <w:sz w:val="24"/>
          <w:szCs w:val="24"/>
        </w:rPr>
        <w:t>现代物理学，牛顿创立了力学的三大定律后，一切事物的运动，都有一个特定的规律，这种规律如钟表一样，准时准点，用哲学语言描述，叫确定性。</w:t>
      </w:r>
    </w:p>
    <w:p>
      <w:pPr>
        <w:spacing w:line="360" w:lineRule="auto"/>
        <w:ind w:firstLine="480" w:firstLineChars="200"/>
        <w:rPr>
          <w:sz w:val="24"/>
          <w:szCs w:val="24"/>
        </w:rPr>
      </w:pPr>
      <w:r>
        <w:rPr>
          <w:rFonts w:hint="eastAsia"/>
          <w:sz w:val="24"/>
          <w:szCs w:val="24"/>
        </w:rPr>
        <w:t>进入微观世界后，这种确定性就不灵验了，出现了不确定的东西，如电子围绕原子核旋转，</w:t>
      </w:r>
      <w:r>
        <w:rPr>
          <w:rFonts w:hint="eastAsia"/>
          <w:sz w:val="24"/>
          <w:szCs w:val="24"/>
          <w:lang w:eastAsia="zh-CN"/>
        </w:rPr>
        <w:t>不</w:t>
      </w:r>
      <w:r>
        <w:rPr>
          <w:rFonts w:hint="eastAsia"/>
          <w:sz w:val="24"/>
          <w:szCs w:val="24"/>
        </w:rPr>
        <w:t>像行星围绕太阳旋转那样，有确定的规道，确定的位置，它只有一个大概的范围，它的运行位置是不确定，它可能在这里，也可能在那里，具体位置是不可测的，这就是量子力学的不可测原理，最典型的表现是薛定谔的思想实验，一</w:t>
      </w:r>
      <w:r>
        <w:rPr>
          <w:rFonts w:hint="eastAsia"/>
          <w:sz w:val="24"/>
          <w:szCs w:val="24"/>
          <w:lang w:eastAsia="zh-CN"/>
        </w:rPr>
        <w:t>个</w:t>
      </w:r>
      <w:r>
        <w:rPr>
          <w:rFonts w:hint="eastAsia"/>
          <w:sz w:val="24"/>
          <w:szCs w:val="24"/>
        </w:rPr>
        <w:t>半死半活的猫，爱因斯坦的相对论虽然对量子力学的构建起</w:t>
      </w:r>
      <w:r>
        <w:rPr>
          <w:rFonts w:hint="eastAsia"/>
          <w:sz w:val="24"/>
          <w:szCs w:val="24"/>
          <w:lang w:eastAsia="zh-CN"/>
        </w:rPr>
        <w:t>到了</w:t>
      </w:r>
      <w:r>
        <w:rPr>
          <w:rFonts w:hint="eastAsia"/>
          <w:sz w:val="24"/>
          <w:szCs w:val="24"/>
        </w:rPr>
        <w:t>重大作用，但对于这样个不可测定原理极力反对，他最经典的反对</w:t>
      </w:r>
      <w:r>
        <w:rPr>
          <w:rFonts w:hint="eastAsia"/>
          <w:sz w:val="24"/>
          <w:szCs w:val="24"/>
          <w:lang w:eastAsia="zh-CN"/>
        </w:rPr>
        <w:t>言</w:t>
      </w:r>
      <w:r>
        <w:rPr>
          <w:rFonts w:hint="eastAsia"/>
          <w:sz w:val="24"/>
          <w:szCs w:val="24"/>
        </w:rPr>
        <w:t>论是：“我相信上帝不是掷</w:t>
      </w:r>
      <w:r>
        <w:rPr>
          <w:rFonts w:hint="eastAsia"/>
          <w:sz w:val="24"/>
          <w:szCs w:val="24"/>
          <w:lang w:eastAsia="zh-CN"/>
        </w:rPr>
        <w:t>骰</w:t>
      </w:r>
      <w:r>
        <w:rPr>
          <w:rFonts w:hint="eastAsia"/>
          <w:sz w:val="24"/>
          <w:szCs w:val="24"/>
        </w:rPr>
        <w:t>子的”，科学家们为了研究不确定性，于是概率论应运而生。</w:t>
      </w:r>
    </w:p>
    <w:p>
      <w:pPr>
        <w:spacing w:line="360" w:lineRule="auto"/>
        <w:ind w:firstLine="480" w:firstLineChars="200"/>
        <w:rPr>
          <w:sz w:val="24"/>
          <w:szCs w:val="24"/>
        </w:rPr>
      </w:pPr>
      <w:r>
        <w:rPr>
          <w:rFonts w:hint="eastAsia"/>
          <w:sz w:val="24"/>
          <w:szCs w:val="24"/>
        </w:rPr>
        <w:t>金钱卦的操作程序就是掷</w:t>
      </w:r>
      <w:r>
        <w:rPr>
          <w:rFonts w:hint="eastAsia"/>
          <w:sz w:val="24"/>
          <w:szCs w:val="24"/>
          <w:lang w:eastAsia="zh-CN"/>
        </w:rPr>
        <w:t>骰</w:t>
      </w:r>
      <w:r>
        <w:rPr>
          <w:rFonts w:hint="eastAsia"/>
          <w:sz w:val="24"/>
          <w:szCs w:val="24"/>
        </w:rPr>
        <w:t>子，动作</w:t>
      </w:r>
      <w:r>
        <w:rPr>
          <w:rFonts w:hint="eastAsia"/>
          <w:sz w:val="24"/>
          <w:szCs w:val="24"/>
          <w:lang w:eastAsia="zh-CN"/>
        </w:rPr>
        <w:t>是</w:t>
      </w:r>
      <w:r>
        <w:rPr>
          <w:rFonts w:hint="eastAsia"/>
          <w:sz w:val="24"/>
          <w:szCs w:val="24"/>
        </w:rPr>
        <w:t>随机的，结果是不可预先确定的，每次都出现四种状态，连掷六次，量子叠加效因是多少呢？是4 的六次方，、4096，用概率来形容，就是</w:t>
      </w:r>
      <w:r>
        <w:rPr>
          <w:rFonts w:hint="eastAsia"/>
          <w:sz w:val="24"/>
          <w:szCs w:val="24"/>
          <w:lang w:val="en-US" w:eastAsia="zh-CN"/>
        </w:rPr>
        <w:t>1/</w:t>
      </w:r>
      <w:r>
        <w:rPr>
          <w:rFonts w:hint="eastAsia"/>
          <w:sz w:val="24"/>
          <w:szCs w:val="24"/>
        </w:rPr>
        <w:t xml:space="preserve"> 4096，反过来讲，这一操作系统会产生4096种卦象，我们也来个思想实验，一颗预测</w:t>
      </w:r>
      <w:r>
        <w:rPr>
          <w:rFonts w:hint="eastAsia"/>
          <w:sz w:val="24"/>
          <w:szCs w:val="24"/>
          <w:lang w:eastAsia="zh-CN"/>
        </w:rPr>
        <w:t>树</w:t>
      </w:r>
      <w:r>
        <w:rPr>
          <w:rFonts w:hint="eastAsia"/>
          <w:sz w:val="24"/>
          <w:szCs w:val="24"/>
        </w:rPr>
        <w:t>，一级树干分四枝，二级树干十六技，三级</w:t>
      </w:r>
      <w:r>
        <w:rPr>
          <w:rFonts w:hint="eastAsia"/>
          <w:sz w:val="24"/>
          <w:szCs w:val="24"/>
          <w:lang w:eastAsia="zh-CN"/>
        </w:rPr>
        <w:t>树干</w:t>
      </w:r>
      <w:r>
        <w:rPr>
          <w:rFonts w:hint="eastAsia"/>
          <w:sz w:val="24"/>
          <w:szCs w:val="24"/>
        </w:rPr>
        <w:t>六十</w:t>
      </w:r>
      <w:r>
        <w:rPr>
          <w:rFonts w:hint="eastAsia"/>
          <w:sz w:val="24"/>
          <w:szCs w:val="24"/>
          <w:lang w:eastAsia="zh-CN"/>
        </w:rPr>
        <w:t>四</w:t>
      </w:r>
      <w:r>
        <w:rPr>
          <w:rFonts w:hint="eastAsia"/>
          <w:sz w:val="24"/>
          <w:szCs w:val="24"/>
        </w:rPr>
        <w:t>枝，到六级树干，共有4096</w:t>
      </w:r>
      <w:r>
        <w:rPr>
          <w:rFonts w:hint="eastAsia"/>
          <w:sz w:val="24"/>
          <w:szCs w:val="24"/>
          <w:lang w:eastAsia="zh-CN"/>
        </w:rPr>
        <w:t>个</w:t>
      </w:r>
      <w:r>
        <w:rPr>
          <w:rFonts w:hint="eastAsia"/>
          <w:sz w:val="24"/>
          <w:szCs w:val="24"/>
        </w:rPr>
        <w:t>树技，每一个顶端结一个果子，就有4096个果子，如果让你在这些果子中找到影响你当前命运的那个果子，那无异于大海捞针，但当你拿起京房易这个</w:t>
      </w:r>
      <w:r>
        <w:rPr>
          <w:rFonts w:hint="eastAsia"/>
          <w:sz w:val="24"/>
          <w:szCs w:val="24"/>
          <w:lang w:eastAsia="zh-CN"/>
        </w:rPr>
        <w:t>随机记录</w:t>
      </w:r>
      <w:r>
        <w:rPr>
          <w:rFonts w:hint="eastAsia"/>
          <w:sz w:val="24"/>
          <w:szCs w:val="24"/>
        </w:rPr>
        <w:t>仪，马上会找到你需要的果子，这就是金钱课的操作原理，奥妙所在。</w:t>
      </w:r>
    </w:p>
    <w:p>
      <w:pPr>
        <w:spacing w:line="360" w:lineRule="auto"/>
        <w:ind w:firstLine="720"/>
        <w:rPr>
          <w:rFonts w:hint="eastAsia"/>
          <w:sz w:val="24"/>
          <w:szCs w:val="24"/>
        </w:rPr>
      </w:pPr>
      <w:r>
        <w:rPr>
          <w:rFonts w:hint="eastAsia"/>
          <w:sz w:val="24"/>
          <w:szCs w:val="24"/>
        </w:rPr>
        <w:t>我们的世界正是一个充满随机事件又遵循着概率规律的世界，在概率无规律随机变化的外表下，有着内在的秩序和规则，京房易就是这种随机变化下的内在秩序和规则，上帝不但掷骰子，而且是</w:t>
      </w:r>
      <w:r>
        <w:rPr>
          <w:rFonts w:hint="eastAsia"/>
          <w:sz w:val="24"/>
          <w:szCs w:val="24"/>
          <w:lang w:eastAsia="zh-CN"/>
        </w:rPr>
        <w:t>掷</w:t>
      </w:r>
      <w:r>
        <w:rPr>
          <w:rFonts w:hint="eastAsia"/>
          <w:sz w:val="24"/>
          <w:szCs w:val="24"/>
        </w:rPr>
        <w:t>骰子的高手</w:t>
      </w:r>
    </w:p>
    <w:p>
      <w:pPr>
        <w:spacing w:line="360" w:lineRule="auto"/>
        <w:ind w:firstLine="720"/>
        <w:rPr>
          <w:sz w:val="24"/>
          <w:szCs w:val="24"/>
        </w:rPr>
      </w:pPr>
      <w:r>
        <w:rPr>
          <w:rFonts w:hint="eastAsia"/>
          <w:sz w:val="24"/>
          <w:szCs w:val="24"/>
        </w:rPr>
        <w:t>卦例：（1）2018年4月20日，三月初五，</w:t>
      </w:r>
      <w:r>
        <w:rPr>
          <w:rFonts w:hint="eastAsia"/>
          <w:sz w:val="24"/>
          <w:szCs w:val="24"/>
          <w:lang w:eastAsia="zh-CN"/>
        </w:rPr>
        <w:t>丙</w:t>
      </w:r>
      <w:r>
        <w:rPr>
          <w:rFonts w:hint="eastAsia"/>
          <w:sz w:val="24"/>
          <w:szCs w:val="24"/>
        </w:rPr>
        <w:t>辰月</w:t>
      </w:r>
      <w:r>
        <w:rPr>
          <w:rFonts w:hint="eastAsia"/>
          <w:sz w:val="24"/>
          <w:szCs w:val="24"/>
          <w:lang w:val="en-US" w:eastAsia="zh-CN"/>
        </w:rPr>
        <w:t>.</w:t>
      </w:r>
      <w:r>
        <w:rPr>
          <w:rFonts w:hint="eastAsia"/>
          <w:sz w:val="24"/>
          <w:szCs w:val="24"/>
        </w:rPr>
        <w:t>壬午日，申酉空，摇卦问卜中美贸易战结局如何？得山天大</w:t>
      </w:r>
      <w:r>
        <w:rPr>
          <w:rFonts w:hint="eastAsia"/>
          <w:sz w:val="24"/>
          <w:szCs w:val="24"/>
          <w:lang w:eastAsia="zh-CN"/>
        </w:rPr>
        <w:t>畜</w:t>
      </w:r>
      <w:r>
        <w:rPr>
          <w:rFonts w:hint="eastAsia"/>
          <w:sz w:val="24"/>
          <w:szCs w:val="24"/>
        </w:rPr>
        <w:t>。</w:t>
      </w:r>
    </w:p>
    <w:p>
      <w:pPr>
        <w:spacing w:line="360" w:lineRule="auto"/>
        <w:rPr>
          <w:sz w:val="24"/>
          <w:szCs w:val="24"/>
        </w:rPr>
      </w:pPr>
      <w:r>
        <w:rPr>
          <w:rFonts w:hint="eastAsia"/>
          <w:sz w:val="24"/>
          <w:szCs w:val="24"/>
        </w:rPr>
        <w:t>山天大畜</w:t>
      </w:r>
    </w:p>
    <w:p>
      <w:pPr>
        <w:spacing w:line="360" w:lineRule="auto"/>
        <w:ind w:firstLine="720"/>
        <w:rPr>
          <w:sz w:val="24"/>
          <w:szCs w:val="24"/>
        </w:rPr>
      </w:pPr>
      <w:r>
        <w:rPr>
          <w:rFonts w:hint="eastAsia"/>
          <w:sz w:val="24"/>
          <w:szCs w:val="24"/>
        </w:rPr>
        <w:t>白  官寅、</w:t>
      </w:r>
    </w:p>
    <w:p>
      <w:pPr>
        <w:spacing w:line="360" w:lineRule="auto"/>
        <w:ind w:firstLine="720"/>
        <w:rPr>
          <w:sz w:val="24"/>
          <w:szCs w:val="24"/>
        </w:rPr>
      </w:pPr>
      <w:r>
        <w:rPr>
          <w:rFonts w:hint="eastAsia"/>
          <w:sz w:val="24"/>
          <w:szCs w:val="24"/>
        </w:rPr>
        <w:t>蛇  .财子   应  （暗动）</w:t>
      </w:r>
    </w:p>
    <w:p>
      <w:pPr>
        <w:spacing w:line="360" w:lineRule="auto"/>
        <w:ind w:firstLine="720"/>
        <w:rPr>
          <w:sz w:val="24"/>
          <w:szCs w:val="24"/>
        </w:rPr>
      </w:pPr>
      <w:r>
        <w:rPr>
          <w:rFonts w:hint="eastAsia"/>
          <w:sz w:val="24"/>
          <w:szCs w:val="24"/>
        </w:rPr>
        <w:t>勾、兄戌</w:t>
      </w:r>
    </w:p>
    <w:p>
      <w:pPr>
        <w:spacing w:line="360" w:lineRule="auto"/>
        <w:ind w:firstLine="720"/>
        <w:rPr>
          <w:sz w:val="24"/>
          <w:szCs w:val="24"/>
        </w:rPr>
      </w:pPr>
      <w:r>
        <w:rPr>
          <w:rFonts w:hint="eastAsia"/>
          <w:sz w:val="24"/>
          <w:szCs w:val="24"/>
        </w:rPr>
        <w:t>雀、兄辰</w:t>
      </w:r>
    </w:p>
    <w:p>
      <w:pPr>
        <w:spacing w:line="360" w:lineRule="auto"/>
        <w:ind w:firstLine="720"/>
        <w:rPr>
          <w:sz w:val="24"/>
          <w:szCs w:val="24"/>
        </w:rPr>
      </w:pPr>
      <w:r>
        <w:rPr>
          <w:rFonts w:hint="eastAsia"/>
          <w:sz w:val="24"/>
          <w:szCs w:val="24"/>
        </w:rPr>
        <w:t>龙</w:t>
      </w:r>
      <w:r>
        <w:rPr>
          <w:rFonts w:hint="eastAsia"/>
          <w:sz w:val="24"/>
          <w:szCs w:val="24"/>
          <w:lang w:val="en-US" w:eastAsia="zh-CN"/>
        </w:rPr>
        <w:t xml:space="preserve"> </w:t>
      </w:r>
      <w:r>
        <w:rPr>
          <w:rFonts w:hint="eastAsia"/>
          <w:sz w:val="24"/>
          <w:szCs w:val="24"/>
        </w:rPr>
        <w:t xml:space="preserve"> 官寅  </w:t>
      </w:r>
      <w:r>
        <w:rPr>
          <w:rFonts w:hint="eastAsia"/>
          <w:sz w:val="24"/>
          <w:szCs w:val="24"/>
          <w:lang w:val="en-US" w:eastAsia="zh-CN"/>
        </w:rPr>
        <w:t xml:space="preserve"> </w:t>
      </w:r>
      <w:r>
        <w:rPr>
          <w:rFonts w:hint="eastAsia"/>
          <w:sz w:val="24"/>
          <w:szCs w:val="24"/>
        </w:rPr>
        <w:t xml:space="preserve"> 世</w:t>
      </w:r>
    </w:p>
    <w:p>
      <w:pPr>
        <w:spacing w:line="360" w:lineRule="auto"/>
        <w:ind w:firstLine="720"/>
        <w:rPr>
          <w:sz w:val="24"/>
          <w:szCs w:val="24"/>
        </w:rPr>
      </w:pPr>
      <w:r>
        <w:rPr>
          <w:rFonts w:hint="eastAsia"/>
          <w:sz w:val="24"/>
          <w:szCs w:val="24"/>
        </w:rPr>
        <w:t xml:space="preserve">元 </w:t>
      </w:r>
      <w:r>
        <w:rPr>
          <w:rFonts w:hint="eastAsia"/>
          <w:sz w:val="24"/>
          <w:szCs w:val="24"/>
          <w:lang w:val="en-US" w:eastAsia="zh-CN"/>
        </w:rPr>
        <w:t xml:space="preserve">  </w:t>
      </w:r>
      <w:r>
        <w:rPr>
          <w:rFonts w:hint="eastAsia"/>
          <w:sz w:val="24"/>
          <w:szCs w:val="24"/>
        </w:rPr>
        <w:t xml:space="preserve">财子  </w:t>
      </w:r>
      <w:r>
        <w:rPr>
          <w:rFonts w:hint="eastAsia"/>
          <w:sz w:val="24"/>
          <w:szCs w:val="24"/>
          <w:lang w:val="en-US" w:eastAsia="zh-CN"/>
        </w:rPr>
        <w:t xml:space="preserve">     </w:t>
      </w:r>
      <w:r>
        <w:rPr>
          <w:rFonts w:hint="eastAsia"/>
          <w:sz w:val="24"/>
          <w:szCs w:val="24"/>
        </w:rPr>
        <w:t>（暗动）</w:t>
      </w:r>
    </w:p>
    <w:p>
      <w:pPr>
        <w:spacing w:line="360" w:lineRule="auto"/>
        <w:ind w:firstLine="720"/>
        <w:rPr>
          <w:sz w:val="24"/>
          <w:szCs w:val="24"/>
        </w:rPr>
      </w:pPr>
      <w:r>
        <w:rPr>
          <w:rFonts w:hint="eastAsia"/>
          <w:sz w:val="24"/>
          <w:szCs w:val="24"/>
        </w:rPr>
        <w:t>断卦：（1）官鬼持世，多忧患，贸易战加强了中国的忧患意识</w:t>
      </w:r>
    </w:p>
    <w:p>
      <w:pPr>
        <w:spacing w:line="360" w:lineRule="auto"/>
        <w:ind w:firstLine="720"/>
        <w:rPr>
          <w:sz w:val="24"/>
          <w:szCs w:val="24"/>
        </w:rPr>
      </w:pPr>
      <w:r>
        <w:rPr>
          <w:rFonts w:hint="eastAsia"/>
          <w:sz w:val="24"/>
          <w:szCs w:val="24"/>
        </w:rPr>
        <w:t>（2）世爻为我国，应爻为美国，应爻生世，利于我，美国有耗财之象。</w:t>
      </w:r>
    </w:p>
    <w:p>
      <w:pPr>
        <w:spacing w:line="360" w:lineRule="auto"/>
        <w:ind w:firstLine="720"/>
        <w:rPr>
          <w:sz w:val="24"/>
          <w:szCs w:val="24"/>
        </w:rPr>
      </w:pPr>
      <w:r>
        <w:rPr>
          <w:rFonts w:hint="eastAsia"/>
          <w:sz w:val="24"/>
          <w:szCs w:val="24"/>
        </w:rPr>
        <w:t>（3）世爻为青龙，应爻为蛇，龙蛇之争，龙占优势。</w:t>
      </w:r>
    </w:p>
    <w:p>
      <w:pPr>
        <w:spacing w:line="360" w:lineRule="auto"/>
        <w:ind w:firstLine="720"/>
        <w:rPr>
          <w:sz w:val="24"/>
          <w:szCs w:val="24"/>
        </w:rPr>
      </w:pPr>
      <w:r>
        <w:rPr>
          <w:rFonts w:hint="eastAsia"/>
          <w:sz w:val="24"/>
          <w:szCs w:val="24"/>
        </w:rPr>
        <w:t>（4）初爻财暗动生世，为我国基础财力，广阔市场效因，暗动生世，给力，五爻财暗动生世，是对方之财为我所用，贸易</w:t>
      </w:r>
      <w:r>
        <w:rPr>
          <w:rFonts w:hint="eastAsia"/>
          <w:sz w:val="24"/>
          <w:szCs w:val="24"/>
          <w:lang w:eastAsia="zh-CN"/>
        </w:rPr>
        <w:t>战</w:t>
      </w:r>
      <w:r>
        <w:rPr>
          <w:rFonts w:hint="eastAsia"/>
          <w:sz w:val="24"/>
          <w:szCs w:val="24"/>
        </w:rPr>
        <w:t>无论怎么打，都对我们有利，验证：事实结果，大家都清楚，不必详述。</w:t>
      </w:r>
    </w:p>
    <w:p>
      <w:pPr>
        <w:spacing w:line="360" w:lineRule="auto"/>
        <w:ind w:firstLine="720"/>
        <w:rPr>
          <w:sz w:val="24"/>
          <w:szCs w:val="24"/>
        </w:rPr>
      </w:pPr>
      <w:r>
        <w:rPr>
          <w:rFonts w:hint="eastAsia"/>
          <w:sz w:val="24"/>
          <w:szCs w:val="24"/>
        </w:rPr>
        <w:t>卦例：（2）2020年1月24日，阴历巳亥年，丁丑月，丙寅日（除夕日）戌亥空。</w:t>
      </w:r>
    </w:p>
    <w:p>
      <w:pPr>
        <w:spacing w:line="360" w:lineRule="auto"/>
        <w:ind w:left="0" w:leftChars="0" w:firstLine="480" w:firstLineChars="200"/>
        <w:rPr>
          <w:rFonts w:hint="eastAsia" w:eastAsiaTheme="minorEastAsia"/>
          <w:sz w:val="24"/>
          <w:szCs w:val="24"/>
          <w:lang w:eastAsia="zh-CN"/>
        </w:rPr>
      </w:pPr>
      <w:r>
        <w:rPr>
          <w:rFonts w:hint="eastAsia"/>
          <w:sz w:val="24"/>
          <w:szCs w:val="24"/>
        </w:rPr>
        <w:t>近期武汉发生了冠状病毒疫情蔓延，全国人人紧张，问</w:t>
      </w:r>
      <w:r>
        <w:rPr>
          <w:rFonts w:hint="eastAsia"/>
          <w:sz w:val="24"/>
          <w:szCs w:val="24"/>
          <w:lang w:eastAsia="zh-CN"/>
        </w:rPr>
        <w:t>卜</w:t>
      </w:r>
      <w:r>
        <w:rPr>
          <w:rFonts w:hint="eastAsia"/>
          <w:sz w:val="24"/>
          <w:szCs w:val="24"/>
        </w:rPr>
        <w:t>疫情发展动向？摇卦得风火家人变</w:t>
      </w:r>
      <w:r>
        <w:rPr>
          <w:rFonts w:hint="eastAsia"/>
          <w:sz w:val="24"/>
          <w:szCs w:val="24"/>
          <w:lang w:eastAsia="zh-CN"/>
        </w:rPr>
        <w:t>天</w:t>
      </w:r>
      <w:r>
        <w:rPr>
          <w:rFonts w:hint="eastAsia"/>
          <w:sz w:val="24"/>
          <w:szCs w:val="24"/>
        </w:rPr>
        <w:t>火同人。</w:t>
      </w:r>
    </w:p>
    <w:p>
      <w:pPr>
        <w:spacing w:line="360" w:lineRule="auto"/>
        <w:ind w:firstLine="1200" w:firstLineChars="500"/>
        <w:rPr>
          <w:sz w:val="24"/>
          <w:szCs w:val="24"/>
        </w:rPr>
      </w:pPr>
      <w:r>
        <w:rPr>
          <w:rFonts w:hint="eastAsia"/>
          <w:sz w:val="24"/>
          <w:szCs w:val="24"/>
        </w:rPr>
        <w:t xml:space="preserve">风火家人    </w:t>
      </w:r>
      <w:r>
        <w:rPr>
          <w:rFonts w:hint="eastAsia"/>
          <w:sz w:val="24"/>
          <w:szCs w:val="24"/>
          <w:lang w:val="en-US" w:eastAsia="zh-CN"/>
        </w:rPr>
        <w:t xml:space="preserve"> </w:t>
      </w:r>
      <w:r>
        <w:rPr>
          <w:rFonts w:hint="eastAsia"/>
          <w:sz w:val="24"/>
          <w:szCs w:val="24"/>
        </w:rPr>
        <w:t xml:space="preserve"> </w:t>
      </w:r>
      <w:r>
        <w:rPr>
          <w:rFonts w:hint="eastAsia"/>
          <w:sz w:val="24"/>
          <w:szCs w:val="24"/>
          <w:lang w:eastAsia="zh-CN"/>
        </w:rPr>
        <w:t>天</w:t>
      </w:r>
      <w:r>
        <w:rPr>
          <w:rFonts w:hint="eastAsia"/>
          <w:sz w:val="24"/>
          <w:szCs w:val="24"/>
        </w:rPr>
        <w:t xml:space="preserve">火同人                                                                                                                                                                                                                                                                                                                                                                                                                                                                                                                                                                                                                                                                                                                                                                                                                                                                                                                                                                                                                                                                                                                                                                                                                                                                                                                                                                                                                                                                                                                                                                                                                                                                                                                                              </w:t>
      </w:r>
    </w:p>
    <w:p>
      <w:pPr>
        <w:spacing w:line="360" w:lineRule="auto"/>
        <w:ind w:firstLine="1200" w:firstLineChars="500"/>
        <w:rPr>
          <w:sz w:val="24"/>
          <w:szCs w:val="24"/>
        </w:rPr>
      </w:pPr>
      <w:r>
        <w:rPr>
          <w:rFonts w:hint="eastAsia"/>
          <w:sz w:val="24"/>
          <w:szCs w:val="24"/>
        </w:rPr>
        <w:t>龙、兄卯、     戌</w:t>
      </w:r>
    </w:p>
    <w:p>
      <w:pPr>
        <w:spacing w:line="360" w:lineRule="auto"/>
        <w:ind w:firstLine="1200" w:firstLineChars="500"/>
        <w:rPr>
          <w:sz w:val="24"/>
          <w:szCs w:val="24"/>
        </w:rPr>
      </w:pPr>
      <w:r>
        <w:rPr>
          <w:rFonts w:hint="eastAsia"/>
          <w:sz w:val="24"/>
          <w:szCs w:val="24"/>
        </w:rPr>
        <w:t>元  子</w:t>
      </w:r>
      <w:r>
        <w:rPr>
          <w:rFonts w:hint="eastAsia"/>
          <w:sz w:val="24"/>
          <w:szCs w:val="24"/>
          <w:lang w:eastAsia="zh-CN"/>
        </w:rPr>
        <w:t>巳</w:t>
      </w:r>
      <w:r>
        <w:rPr>
          <w:rFonts w:hint="eastAsia"/>
          <w:sz w:val="24"/>
          <w:szCs w:val="24"/>
        </w:rPr>
        <w:t xml:space="preserve">  应  </w:t>
      </w:r>
      <w:r>
        <w:rPr>
          <w:rFonts w:hint="eastAsia"/>
          <w:sz w:val="24"/>
          <w:szCs w:val="24"/>
          <w:lang w:val="en-US" w:eastAsia="zh-CN"/>
        </w:rPr>
        <w:t xml:space="preserve"> </w:t>
      </w:r>
      <w:r>
        <w:rPr>
          <w:rFonts w:hint="eastAsia"/>
          <w:sz w:val="24"/>
          <w:szCs w:val="24"/>
        </w:rPr>
        <w:t>申</w:t>
      </w:r>
    </w:p>
    <w:p>
      <w:pPr>
        <w:spacing w:line="360" w:lineRule="auto"/>
        <w:ind w:firstLine="1200" w:firstLineChars="500"/>
        <w:rPr>
          <w:sz w:val="24"/>
          <w:szCs w:val="24"/>
        </w:rPr>
      </w:pPr>
      <w:r>
        <w:rPr>
          <w:rFonts w:hint="eastAsia"/>
          <w:sz w:val="24"/>
          <w:szCs w:val="24"/>
          <w:lang w:eastAsia="zh-CN"/>
        </w:rPr>
        <w:t>白</w:t>
      </w:r>
      <w:r>
        <w:rPr>
          <w:rFonts w:hint="eastAsia"/>
          <w:sz w:val="24"/>
          <w:szCs w:val="24"/>
          <w:lang w:val="en-US" w:eastAsia="zh-CN"/>
        </w:rPr>
        <w:t xml:space="preserve">  </w:t>
      </w:r>
      <w:r>
        <w:rPr>
          <w:rFonts w:hint="eastAsia"/>
          <w:sz w:val="24"/>
          <w:szCs w:val="24"/>
          <w:lang w:eastAsia="zh-CN"/>
        </w:rPr>
        <w:t>财未</w:t>
      </w:r>
      <w:r>
        <w:rPr>
          <w:rFonts w:hint="eastAsia"/>
          <w:sz w:val="24"/>
          <w:szCs w:val="24"/>
          <w:lang w:val="en-US" w:eastAsia="zh-CN"/>
        </w:rPr>
        <w:t>X</w:t>
      </w:r>
      <w:r>
        <w:rPr>
          <w:rFonts w:hint="eastAsia"/>
          <w:sz w:val="24"/>
          <w:szCs w:val="24"/>
        </w:rPr>
        <w:t xml:space="preserve">    </w:t>
      </w:r>
      <w:r>
        <w:rPr>
          <w:rFonts w:hint="eastAsia"/>
          <w:sz w:val="24"/>
          <w:szCs w:val="24"/>
          <w:lang w:val="en-US" w:eastAsia="zh-CN"/>
        </w:rPr>
        <w:t xml:space="preserve">  </w:t>
      </w:r>
      <w:r>
        <w:rPr>
          <w:rFonts w:hint="eastAsia"/>
          <w:sz w:val="24"/>
          <w:szCs w:val="24"/>
          <w:lang w:eastAsia="zh-CN"/>
        </w:rPr>
        <w:t>午</w:t>
      </w:r>
      <w:r>
        <w:rPr>
          <w:rFonts w:hint="eastAsia"/>
          <w:sz w:val="24"/>
          <w:szCs w:val="24"/>
        </w:rPr>
        <w:t xml:space="preserve">                                                                                                                         </w:t>
      </w:r>
    </w:p>
    <w:p>
      <w:pPr>
        <w:spacing w:line="360" w:lineRule="auto"/>
        <w:ind w:firstLine="0" w:firstLineChars="0"/>
        <w:rPr>
          <w:rFonts w:hint="eastAsia" w:eastAsiaTheme="minorEastAsia"/>
          <w:sz w:val="24"/>
          <w:szCs w:val="24"/>
          <w:lang w:eastAsia="zh-CN"/>
        </w:rPr>
      </w:pPr>
      <w:r>
        <w:rPr>
          <w:rFonts w:hint="eastAsia"/>
          <w:sz w:val="24"/>
          <w:szCs w:val="24"/>
        </w:rPr>
        <w:t>官鬼</w:t>
      </w:r>
      <w:r>
        <w:rPr>
          <w:rFonts w:hint="eastAsia"/>
          <w:sz w:val="24"/>
          <w:szCs w:val="24"/>
          <w:lang w:eastAsia="zh-CN"/>
        </w:rPr>
        <w:t>酉</w:t>
      </w:r>
      <w:r>
        <w:rPr>
          <w:rFonts w:hint="eastAsia"/>
          <w:sz w:val="24"/>
          <w:szCs w:val="24"/>
        </w:rPr>
        <w:t xml:space="preserve">  </w:t>
      </w:r>
      <w:r>
        <w:rPr>
          <w:rFonts w:hint="eastAsia"/>
          <w:sz w:val="24"/>
          <w:szCs w:val="24"/>
          <w:lang w:val="en-US" w:eastAsia="zh-CN"/>
        </w:rPr>
        <w:t xml:space="preserve">  </w:t>
      </w:r>
      <w:r>
        <w:rPr>
          <w:rFonts w:hint="eastAsia"/>
          <w:sz w:val="24"/>
          <w:szCs w:val="24"/>
        </w:rPr>
        <w:t>蛇</w:t>
      </w:r>
      <w:r>
        <w:rPr>
          <w:rFonts w:hint="eastAsia"/>
          <w:sz w:val="24"/>
          <w:szCs w:val="24"/>
          <w:lang w:val="en-US" w:eastAsia="zh-CN"/>
        </w:rPr>
        <w:t xml:space="preserve">  </w:t>
      </w:r>
      <w:r>
        <w:rPr>
          <w:rFonts w:hint="eastAsia"/>
          <w:sz w:val="24"/>
          <w:szCs w:val="24"/>
        </w:rPr>
        <w:t>父亥</w:t>
      </w:r>
      <w:r>
        <w:rPr>
          <w:rFonts w:hint="eastAsia"/>
          <w:sz w:val="24"/>
          <w:szCs w:val="24"/>
          <w:lang w:val="en-US" w:eastAsia="zh-CN"/>
        </w:rPr>
        <w:t xml:space="preserve">       </w:t>
      </w:r>
      <w:r>
        <w:rPr>
          <w:rFonts w:hint="eastAsia"/>
          <w:sz w:val="24"/>
          <w:szCs w:val="24"/>
          <w:lang w:eastAsia="zh-CN"/>
        </w:rPr>
        <w:t>亥</w:t>
      </w:r>
    </w:p>
    <w:p>
      <w:pPr>
        <w:spacing w:line="360" w:lineRule="auto"/>
        <w:ind w:firstLine="1200" w:firstLineChars="500"/>
        <w:rPr>
          <w:sz w:val="24"/>
          <w:szCs w:val="24"/>
        </w:rPr>
      </w:pPr>
      <w:r>
        <w:rPr>
          <w:rFonts w:hint="eastAsia"/>
          <w:sz w:val="24"/>
          <w:szCs w:val="24"/>
        </w:rPr>
        <w:t>勾  财丑  世   丑</w:t>
      </w:r>
    </w:p>
    <w:p>
      <w:pPr>
        <w:spacing w:line="360" w:lineRule="auto"/>
        <w:ind w:firstLine="1200" w:firstLineChars="500"/>
        <w:rPr>
          <w:rFonts w:hint="eastAsia"/>
          <w:sz w:val="24"/>
          <w:szCs w:val="24"/>
        </w:rPr>
      </w:pPr>
      <w:r>
        <w:rPr>
          <w:rFonts w:hint="eastAsia"/>
          <w:sz w:val="24"/>
          <w:szCs w:val="24"/>
        </w:rPr>
        <w:t>雀  兄卯       卯</w:t>
      </w:r>
    </w:p>
    <w:p>
      <w:pPr>
        <w:spacing w:line="360" w:lineRule="auto"/>
        <w:ind w:left="0" w:leftChars="0" w:firstLine="480" w:firstLineChars="200"/>
        <w:rPr>
          <w:rFonts w:hint="eastAsia"/>
          <w:sz w:val="24"/>
          <w:szCs w:val="24"/>
          <w:lang w:val="en-US" w:eastAsia="zh-CN"/>
        </w:rPr>
      </w:pPr>
      <w:r>
        <w:rPr>
          <w:rFonts w:hint="eastAsia"/>
          <w:sz w:val="24"/>
          <w:szCs w:val="24"/>
          <w:lang w:eastAsia="zh-CN"/>
        </w:rPr>
        <w:t>断（</w:t>
      </w:r>
      <w:r>
        <w:rPr>
          <w:rFonts w:hint="eastAsia"/>
          <w:sz w:val="24"/>
          <w:szCs w:val="24"/>
          <w:lang w:val="en-US" w:eastAsia="zh-CN"/>
        </w:rPr>
        <w:t>1）用神官鬼酉金不现，伏于父爻亥水之下，亥水旬空，伏神易出，元神财未土动而生伏神酉金，伏神有力必成灾。</w:t>
      </w:r>
    </w:p>
    <w:p>
      <w:pPr>
        <w:numPr>
          <w:ilvl w:val="0"/>
          <w:numId w:val="3"/>
        </w:numPr>
        <w:spacing w:line="360" w:lineRule="auto"/>
        <w:ind w:left="0" w:leftChars="0" w:firstLine="420" w:firstLineChars="175"/>
        <w:rPr>
          <w:rFonts w:hint="eastAsia"/>
          <w:sz w:val="24"/>
          <w:szCs w:val="24"/>
          <w:lang w:val="en-US" w:eastAsia="zh-CN"/>
        </w:rPr>
      </w:pPr>
      <w:r>
        <w:rPr>
          <w:rFonts w:hint="eastAsia"/>
          <w:sz w:val="24"/>
          <w:szCs w:val="24"/>
          <w:lang w:val="en-US" w:eastAsia="zh-CN"/>
        </w:rPr>
        <w:t>当前月令亥年丑月，压制飞神亥水，鬼易出，故疫病猖狂，立春后进入寅月，克制元神未土，用神酉金遇绝地，疫情出现拐点，成下降之势。</w:t>
      </w:r>
    </w:p>
    <w:p>
      <w:pPr>
        <w:numPr>
          <w:ilvl w:val="0"/>
          <w:numId w:val="3"/>
        </w:numPr>
        <w:spacing w:line="360" w:lineRule="auto"/>
        <w:ind w:left="0" w:leftChars="0" w:firstLine="458" w:firstLineChars="191"/>
        <w:rPr>
          <w:rFonts w:hint="eastAsia"/>
          <w:sz w:val="24"/>
          <w:szCs w:val="24"/>
          <w:lang w:val="en-US" w:eastAsia="zh-CN"/>
        </w:rPr>
      </w:pPr>
      <w:r>
        <w:rPr>
          <w:rFonts w:hint="eastAsia"/>
          <w:sz w:val="24"/>
          <w:szCs w:val="24"/>
          <w:lang w:val="en-US" w:eastAsia="zh-CN"/>
        </w:rPr>
        <w:t>元神未土动化午火回头生合，五月有死灰复燃之象。</w:t>
      </w:r>
    </w:p>
    <w:p>
      <w:pPr>
        <w:numPr>
          <w:ilvl w:val="0"/>
          <w:numId w:val="0"/>
        </w:numPr>
        <w:spacing w:line="360" w:lineRule="auto"/>
        <w:ind w:firstLine="480"/>
        <w:rPr>
          <w:rFonts w:hint="eastAsia"/>
          <w:sz w:val="24"/>
          <w:szCs w:val="24"/>
          <w:lang w:val="en-US" w:eastAsia="zh-CN"/>
        </w:rPr>
      </w:pPr>
      <w:r>
        <w:rPr>
          <w:rFonts w:hint="eastAsia"/>
          <w:sz w:val="24"/>
          <w:szCs w:val="24"/>
          <w:lang w:val="en-US" w:eastAsia="zh-CN"/>
        </w:rPr>
        <w:t>验证：（1）2020年2月4日立春，立春前2月3日，湖北以外新增病例890例，2月4日下降到731例，2月5日707例，直至13日，下降到267例，连续10日下降。</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（4）6月11日，阴历芒种后6日，按节令进入阴历午月，至7月5日，北京共确诊334例，死灰复燃。</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事后分析（1）主卦风火家人，是我家武汉疫情，变卦无火同人，疫情成了普天下的疫情，一年后，全球新冠病毒确诊者达一亿多人，死亡240万人。</w:t>
      </w:r>
    </w:p>
    <w:p>
      <w:pPr>
        <w:numPr>
          <w:ilvl w:val="0"/>
          <w:numId w:val="4"/>
        </w:numPr>
        <w:spacing w:line="360" w:lineRule="auto"/>
        <w:ind w:firstLine="480" w:firstLineChars="200"/>
        <w:rPr>
          <w:rFonts w:hint="eastAsia"/>
          <w:sz w:val="24"/>
          <w:szCs w:val="24"/>
          <w:lang w:val="en-US" w:eastAsia="zh-CN"/>
        </w:rPr>
      </w:pPr>
      <w:r>
        <w:rPr>
          <w:rFonts w:hint="eastAsia"/>
          <w:sz w:val="24"/>
          <w:szCs w:val="24"/>
          <w:lang w:val="en-US" w:eastAsia="zh-CN"/>
        </w:rPr>
        <w:t>用神酉金伏于父母亥水之下，父母为病毒发源地，父母临元武，元武有暗昧不明之意，病毒发源地至今不明。</w:t>
      </w:r>
    </w:p>
    <w:p>
      <w:pPr>
        <w:numPr>
          <w:ilvl w:val="0"/>
          <w:numId w:val="4"/>
        </w:numPr>
        <w:spacing w:line="360" w:lineRule="auto"/>
        <w:ind w:firstLine="480" w:firstLineChars="200"/>
        <w:rPr>
          <w:rFonts w:hint="eastAsia"/>
          <w:sz w:val="24"/>
          <w:szCs w:val="24"/>
          <w:lang w:val="en-US" w:eastAsia="zh-CN"/>
        </w:rPr>
      </w:pPr>
      <w:r>
        <w:rPr>
          <w:rFonts w:hint="eastAsia"/>
          <w:sz w:val="24"/>
          <w:szCs w:val="24"/>
          <w:lang w:val="en-US" w:eastAsia="zh-CN"/>
        </w:rPr>
        <w:t>父母亥水值太岁（已亥年）2019年11月8日立冬，进入已亥月，病毒最早出现应该在11月8日以后。</w:t>
      </w:r>
    </w:p>
    <w:p>
      <w:pPr>
        <w:widowControl w:val="0"/>
        <w:numPr>
          <w:ilvl w:val="0"/>
          <w:numId w:val="0"/>
        </w:numPr>
        <w:spacing w:line="360" w:lineRule="auto"/>
        <w:jc w:val="both"/>
        <w:rPr>
          <w:rFonts w:hint="eastAsia"/>
          <w:sz w:val="24"/>
          <w:szCs w:val="24"/>
          <w:lang w:val="en-US" w:eastAsia="zh-CN"/>
        </w:rPr>
      </w:pPr>
    </w:p>
    <w:p>
      <w:pPr>
        <w:numPr>
          <w:ilvl w:val="0"/>
          <w:numId w:val="5"/>
        </w:numPr>
        <w:spacing w:line="360" w:lineRule="auto"/>
        <w:ind w:left="312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易经沿革</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《山海经》记载：伏羲得“河图”夏人因之曰连山，黄帝得“河图”，商人因之曰“归藏”烈山氏得“河图”，周人因之曰周易。</w:t>
      </w:r>
    </w:p>
    <w:p>
      <w:pPr>
        <w:numPr>
          <w:ilvl w:val="0"/>
          <w:numId w:val="0"/>
        </w:numPr>
        <w:spacing w:line="480" w:lineRule="auto"/>
        <w:ind w:firstLine="480" w:firstLineChars="200"/>
        <w:rPr>
          <w:rFonts w:hint="eastAsia"/>
          <w:sz w:val="24"/>
          <w:szCs w:val="24"/>
          <w:lang w:val="en-US" w:eastAsia="zh-CN"/>
        </w:rPr>
      </w:pPr>
      <w:r>
        <w:rPr>
          <w:sz w:val="24"/>
        </w:rPr>
        <w:pict>
          <v:group id="_x0000_s2253" o:spid="_x0000_s2253" o:spt="203" style="position:absolute;left:0pt;margin-left:121.45pt;margin-top:191.05pt;height:22.9pt;width:22.7pt;z-index:251666432;mso-width-relative:page;mso-height-relative:page;" coordorigin="8303,219888" coordsize="454,458">
            <o:lock v:ext="edit" aspectratio="f"/>
            <v:line id="_x0000_s2053" o:spid="_x0000_s2053" o:spt="20" style="position:absolute;left:8303;top:219888;height:1;width:455;" filled="f" stroked="t" coordsize="21600,21600">
              <v:path arrowok="t"/>
              <v:fill on="f" focussize="0,0"/>
              <v:stroke weight="1pt" color="#000000"/>
              <v:imagedata o:title=""/>
              <o:lock v:ext="edit" aspectratio="f"/>
            </v:line>
            <v:line id="_x0000_s2054" o:spid="_x0000_s2054" o:spt="20" style="position:absolute;left:8303;top:219973;height:1;width:455;" filled="f" stroked="t" coordsize="21600,21600">
              <v:path arrowok="t"/>
              <v:fill on="f" focussize="0,0"/>
              <v:stroke weight="1pt" color="#000000"/>
              <v:imagedata o:title=""/>
              <o:lock v:ext="edit" aspectratio="f"/>
            </v:line>
            <v:line id="_x0000_s2055" o:spid="_x0000_s2055" o:spt="20" style="position:absolute;left:8303;top:220058;height:1;width:455;" filled="f" stroked="t" coordsize="21600,21600">
              <v:path arrowok="t"/>
              <v:fill on="f" focussize="0,0"/>
              <v:stroke weight="1pt" color="#000000"/>
              <v:imagedata o:title=""/>
              <o:lock v:ext="edit" aspectratio="f"/>
            </v:line>
            <v:line id="_x0000_s2058" o:spid="_x0000_s2058" o:spt="20" style="position:absolute;left:8303;top:220186;height:1;width:455;" filled="f" stroked="t" coordsize="21600,21600">
              <v:path arrowok="t"/>
              <v:fill on="f" focussize="0,0"/>
              <v:stroke weight="1pt" color="#000000"/>
              <v:imagedata o:title=""/>
              <o:lock v:ext="edit" aspectratio="f"/>
            </v:line>
            <v:line id="_x0000_s2059" o:spid="_x0000_s2059" o:spt="20" style="position:absolute;left:8303;top:220271;height:1;width:455;" filled="f" stroked="t" coordsize="21600,21600">
              <v:path arrowok="t"/>
              <v:fill on="f" focussize="0,0"/>
              <v:stroke weight="1pt" color="#000000"/>
              <v:imagedata o:title=""/>
              <o:lock v:ext="edit" aspectratio="f"/>
            </v:line>
            <v:group id="_x0000_s2252" o:spid="_x0000_s2252" o:spt="203" style="position:absolute;left:8303;top:220346;height:0;width:453;" coordorigin="8303,220361" coordsize="453,0">
              <o:lock v:ext="edit" aspectratio="f"/>
              <v:line id="_x0000_s2250" o:spid="_x0000_s2250" o:spt="20" style="position:absolute;left:8303;top:220361;height:1;width:198;" filled="f" stroked="t" coordsize="21600,21600">
                <v:path arrowok="t"/>
                <v:fill on="f" focussize="0,0"/>
                <v:stroke weight="1pt" color="#000000"/>
                <v:imagedata o:title=""/>
                <o:lock v:ext="edit" aspectratio="f"/>
              </v:line>
              <v:line id="_x0000_s2251" o:spid="_x0000_s2251" o:spt="20" style="position:absolute;left:8558;top:220361;height:1;width:198;" filled="f" stroked="t" coordsize="21600,21600">
                <v:path arrowok="t"/>
                <v:fill on="f" focussize="0,0"/>
                <v:stroke weight="1pt" color="#000000"/>
                <v:imagedata o:title=""/>
                <o:lock v:ext="edit" aspectratio="f"/>
              </v:line>
            </v:group>
          </v:group>
        </w:pict>
      </w:r>
      <w:r>
        <w:rPr>
          <w:rFonts w:hint="eastAsia"/>
          <w:sz w:val="24"/>
          <w:szCs w:val="24"/>
          <w:lang w:val="en-US" w:eastAsia="zh-CN"/>
        </w:rPr>
        <w:t>对于这段记载，易学界纷纷猜测，连山易和归藏易是什么内容，有人说：连山易和归藏易早已失传。其实“连山易”和“归藏易”并未失传，我们可以从古代龟甲上找到它的端倪，还可以在梅花易中找到它的踪迹，所谓连山易，其意有二，第一它的阴爻，不是一分为二，而是一分为三（</w:t>
      </w:r>
      <w:r>
        <w:rPr>
          <w:rFonts w:hint="eastAsia" w:ascii="微软雅黑" w:hAnsi="微软雅黑" w:eastAsia="微软雅黑" w:cs="微软雅黑"/>
          <w:b/>
          <w:bCs/>
          <w:sz w:val="21"/>
          <w:szCs w:val="21"/>
          <w:lang w:val="en-US" w:eastAsia="zh-CN"/>
        </w:rPr>
        <w:t>— — —</w:t>
      </w:r>
      <w:r>
        <w:rPr>
          <w:rFonts w:hint="eastAsia"/>
          <w:sz w:val="24"/>
          <w:szCs w:val="24"/>
          <w:lang w:val="en-US" w:eastAsia="zh-CN"/>
        </w:rPr>
        <w:t>），二是它的卦象不是六爻，而是五爻和四爻，这五个爻，或四个爻，三三组合，也可组合六十四卦，它的踪迹就在梅花易的互卦之中，梅花易的互卦，就是用中间四爻，三三互组而成，如天风垢卦，     中间四爻，三三互组而成卦，上三爻组合为乾，称上互，下三爻组合也为乾，称下互，上乾下乾组合为乾为天卦。</w:t>
      </w:r>
    </w:p>
    <w:p>
      <w:pPr>
        <w:numPr>
          <w:ilvl w:val="0"/>
          <w:numId w:val="0"/>
        </w:numPr>
        <w:spacing w:line="360" w:lineRule="auto"/>
        <w:ind w:firstLine="480" w:firstLineChars="200"/>
        <w:rPr>
          <w:rFonts w:hint="eastAsia"/>
          <w:sz w:val="24"/>
          <w:szCs w:val="24"/>
          <w:lang w:val="en-US" w:eastAsia="zh-CN"/>
        </w:rPr>
      </w:pPr>
      <w:r>
        <w:rPr>
          <w:sz w:val="24"/>
        </w:rPr>
        <w:pict>
          <v:group id="_x0000_s2065" o:spid="_x0000_s2065" o:spt="203" style="position:absolute;left:0pt;margin-left:194.25pt;margin-top:-4.6pt;height:24pt;width:20.25pt;z-index:251687936;mso-width-relative:page;mso-height-relative:page;" coordorigin="9572,207009" coordsize="614,584">
            <o:lock v:ext="edit" aspectratio="f"/>
            <v:line id="_x0000_s2066" o:spid="_x0000_s2066" o:spt="20" style="position:absolute;left:9572;top:207009;flip:x;height:554;width:14;" filled="f" stroked="t" coordsize="21600,21600">
              <v:path arrowok="t"/>
              <v:fill on="f" focussize="0,0"/>
              <v:stroke weight="1.5pt" color="#000000"/>
              <v:imagedata o:title=""/>
              <o:lock v:ext="edit" aspectratio="f"/>
            </v:line>
            <v:line id="_x0000_s2067" o:spid="_x0000_s2067" o:spt="20" style="position:absolute;left:9721;top:207009;height:585;width:16;" filled="f" stroked="t" coordsize="21600,21600">
              <v:path arrowok="t"/>
              <v:fill on="f" focussize="0,0"/>
              <v:stroke weight="1.5pt" color="#000000" dashstyle="dash"/>
              <v:imagedata o:title=""/>
              <o:lock v:ext="edit" aspectratio="f"/>
            </v:line>
            <v:line id="_x0000_s2068" o:spid="_x0000_s2068" o:spt="20" style="position:absolute;left:9872;top:207009;flip:x;height:554;width:14;" filled="f" stroked="t" coordsize="21600,21600">
              <v:path arrowok="t"/>
              <v:fill on="f" focussize="0,0"/>
              <v:stroke weight="1.5pt" color="#000000"/>
              <v:imagedata o:title=""/>
              <o:lock v:ext="edit" aspectratio="f"/>
            </v:line>
            <v:line id="_x0000_s2069" o:spid="_x0000_s2069" o:spt="20" style="position:absolute;left:10021;top:207009;height:585;width:16;" filled="f" stroked="t" coordsize="21600,21600">
              <v:path arrowok="t"/>
              <v:fill on="f" focussize="0,0"/>
              <v:stroke weight="1.5pt" color="#000000" dashstyle="dash"/>
              <v:imagedata o:title=""/>
              <o:lock v:ext="edit" aspectratio="f"/>
            </v:line>
            <v:line id="_x0000_s2070" o:spid="_x0000_s2070" o:spt="20" style="position:absolute;left:10172;top:207009;flip:x;height:554;width:14;" filled="f" stroked="t" coordsize="21600,21600">
              <v:path arrowok="t"/>
              <v:fill on="f" focussize="0,0"/>
              <v:stroke weight="1.5pt" color="#000000"/>
              <v:imagedata o:title=""/>
              <o:lock v:ext="edit" aspectratio="f"/>
            </v:line>
          </v:group>
        </w:pict>
      </w:r>
      <w:r>
        <w:rPr>
          <w:sz w:val="24"/>
        </w:rPr>
        <w:pict>
          <v:group id="_x0000_s2060" o:spid="_x0000_s2060" o:spt="203" style="position:absolute;left:0pt;margin-left:228.75pt;margin-top:-3.85pt;height:24.75pt;width:17.25pt;z-index:251686912;mso-width-relative:page;mso-height-relative:page;" coordorigin="10592,207039" coordsize="509,584">
            <o:lock v:ext="edit" aspectratio="f"/>
            <v:line id="_x0000_s2061" o:spid="_x0000_s2061" o:spt="20" style="position:absolute;left:10592;top:207039;flip:x;height:554;width:14;" filled="f" stroked="t" coordsize="21600,21600">
              <v:path arrowok="t"/>
              <v:fill on="f" focussize="0,0"/>
              <v:stroke weight="1.5pt" color="#000000"/>
              <v:imagedata o:title=""/>
              <o:lock v:ext="edit" aspectratio="f"/>
            </v:line>
            <v:line id="_x0000_s2062" o:spid="_x0000_s2062" o:spt="20" style="position:absolute;left:10741;top:207039;height:585;width:16;" filled="f" stroked="t" coordsize="21600,21600">
              <v:path arrowok="t"/>
              <v:fill on="f" focussize="0,0"/>
              <v:stroke weight="1.5pt" color="#000000" dashstyle="dash"/>
              <v:imagedata o:title=""/>
              <o:lock v:ext="edit" aspectratio="f"/>
            </v:line>
            <v:line id="_x0000_s2063" o:spid="_x0000_s2063" o:spt="20" style="position:absolute;left:10936;top:207039;height:585;width:16;" filled="f" stroked="t" coordsize="21600,21600">
              <v:path arrowok="t"/>
              <v:fill on="f" focussize="0,0"/>
              <v:stroke weight="1.5pt" color="#000000" dashstyle="dash"/>
              <v:imagedata o:title=""/>
              <o:lock v:ext="edit" aspectratio="f"/>
            </v:line>
            <v:line id="_x0000_s2064" o:spid="_x0000_s2064" o:spt="20" style="position:absolute;left:11087;top:207039;flip:x;height:554;width:14;" filled="f" stroked="t" coordsize="21600,21600">
              <v:path arrowok="t"/>
              <v:fill on="f" focussize="0,0"/>
              <v:stroke weight="1.5pt" color="#000000"/>
              <v:imagedata o:title=""/>
              <o:lock v:ext="edit" aspectratio="f"/>
            </v:line>
          </v:group>
        </w:pict>
      </w:r>
      <w:r>
        <w:rPr>
          <w:rFonts w:hint="eastAsia"/>
          <w:sz w:val="24"/>
          <w:szCs w:val="24"/>
          <w:lang w:val="en-US" w:eastAsia="zh-CN"/>
        </w:rPr>
        <w:t>我们看古代龟版上的两个图形，            第一个图形五爻成卦，上三爻为离，下三爻也为离，组合成离为火卦，上卦和下卦共用中间第三爻，这个爻就如化学中的共价键，再看第二个图形，这是四个爻，上两爻，下两爻，上两爻我们称它为上爻，下两爻我们称它为下爻，上两爻和下一爻组合成一个卦象，此图组合卦象 艮卦，下两爻和一个上爻组合卦象为震卦，合卦为山雷颐卦，大家不要小看这个连山易，太重要了，为了理解它的重要性。我们回到现代科学的量子物理学，现代科学已证实，原子是由原子核和围绕它的电子组成的，原子核是由带电的质子和不带电的中子组合而成，那么质子和中子是由什么组成的，原来质子和中子是由夸克组成的，夸克有六种类型：顶夸克 .底夸克.上夸克.下夸克.奇夸克.粲夸克，其中两个上夸克和一个下夸克组成质子，两个下夸克和一个上夸克组成中子，大家看，这个连山易不就是对这个物理结构的本质描述吗？我们进一步分析，两个上夸克，两个下夸克，一个顶夸克，一个底夸克，它的组合结构不就是易经六爻吗？</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以地天泰卦为列     地天泰         夸克</w:t>
      </w:r>
    </w:p>
    <w:p>
      <w:pPr>
        <w:numPr>
          <w:ilvl w:val="0"/>
          <w:numId w:val="0"/>
        </w:numPr>
        <w:spacing w:line="360" w:lineRule="auto"/>
        <w:ind w:firstLine="1920" w:firstLineChars="800"/>
        <w:rPr>
          <w:rFonts w:hint="eastAsia"/>
          <w:sz w:val="24"/>
          <w:szCs w:val="24"/>
          <w:lang w:val="en-US" w:eastAsia="zh-CN"/>
        </w:rPr>
      </w:pPr>
      <w:r>
        <w:rPr>
          <w:rFonts w:hint="eastAsia"/>
          <w:sz w:val="24"/>
          <w:szCs w:val="24"/>
          <w:lang w:val="en-US" w:eastAsia="zh-CN"/>
        </w:rPr>
        <w:t>上     子酉     应    顶     粲</w:t>
      </w:r>
    </w:p>
    <w:p>
      <w:pPr>
        <w:numPr>
          <w:ilvl w:val="0"/>
          <w:numId w:val="0"/>
        </w:numPr>
        <w:spacing w:line="360" w:lineRule="auto"/>
        <w:ind w:left="1915" w:leftChars="912" w:firstLine="0" w:firstLineChars="0"/>
        <w:rPr>
          <w:rFonts w:hint="eastAsia"/>
          <w:sz w:val="24"/>
          <w:szCs w:val="24"/>
          <w:lang w:val="en-US" w:eastAsia="zh-CN"/>
        </w:rPr>
      </w:pPr>
      <w:r>
        <w:rPr>
          <w:rFonts w:hint="eastAsia"/>
          <w:sz w:val="24"/>
          <w:szCs w:val="24"/>
          <w:lang w:val="en-US" w:eastAsia="zh-CN"/>
        </w:rPr>
        <w:t>五      财亥          上</w:t>
      </w:r>
    </w:p>
    <w:p>
      <w:pPr>
        <w:numPr>
          <w:ilvl w:val="0"/>
          <w:numId w:val="0"/>
        </w:numPr>
        <w:spacing w:line="360" w:lineRule="auto"/>
        <w:ind w:left="1915" w:leftChars="912" w:firstLine="0" w:firstLineChars="0"/>
        <w:rPr>
          <w:rFonts w:hint="eastAsia"/>
          <w:sz w:val="24"/>
          <w:szCs w:val="24"/>
          <w:lang w:val="en-US" w:eastAsia="zh-CN"/>
        </w:rPr>
      </w:pPr>
      <w:r>
        <w:rPr>
          <w:rFonts w:hint="eastAsia"/>
          <w:sz w:val="24"/>
          <w:szCs w:val="24"/>
          <w:lang w:val="en-US" w:eastAsia="zh-CN"/>
        </w:rPr>
        <w:t>四      兄丑          上</w:t>
      </w:r>
    </w:p>
    <w:p>
      <w:pPr>
        <w:numPr>
          <w:ilvl w:val="0"/>
          <w:numId w:val="0"/>
        </w:numPr>
        <w:spacing w:line="360" w:lineRule="auto"/>
        <w:ind w:left="1915" w:leftChars="912" w:firstLine="0" w:firstLineChars="0"/>
        <w:rPr>
          <w:rFonts w:hint="eastAsia"/>
          <w:sz w:val="24"/>
          <w:szCs w:val="24"/>
          <w:lang w:val="en-US" w:eastAsia="zh-CN"/>
        </w:rPr>
      </w:pPr>
      <w:r>
        <w:rPr>
          <w:rFonts w:hint="eastAsia"/>
          <w:sz w:val="24"/>
          <w:szCs w:val="24"/>
          <w:lang w:val="en-US" w:eastAsia="zh-CN"/>
        </w:rPr>
        <w:t>三      兄辰     世   下     奇</w:t>
      </w:r>
    </w:p>
    <w:p>
      <w:pPr>
        <w:numPr>
          <w:ilvl w:val="0"/>
          <w:numId w:val="0"/>
        </w:numPr>
        <w:spacing w:line="360" w:lineRule="auto"/>
        <w:ind w:left="1915" w:leftChars="912" w:firstLine="0" w:firstLineChars="0"/>
        <w:rPr>
          <w:rFonts w:hint="eastAsia"/>
          <w:sz w:val="24"/>
          <w:szCs w:val="24"/>
          <w:lang w:val="en-US" w:eastAsia="zh-CN"/>
        </w:rPr>
      </w:pPr>
      <w:r>
        <w:rPr>
          <w:rFonts w:hint="eastAsia"/>
          <w:sz w:val="24"/>
          <w:szCs w:val="24"/>
          <w:lang w:val="en-US" w:eastAsia="zh-CN"/>
        </w:rPr>
        <w:t>二      官寅          下</w:t>
      </w:r>
    </w:p>
    <w:p>
      <w:pPr>
        <w:numPr>
          <w:ilvl w:val="0"/>
          <w:numId w:val="0"/>
        </w:numPr>
        <w:spacing w:line="360" w:lineRule="auto"/>
        <w:ind w:left="1915" w:leftChars="912" w:firstLine="0" w:firstLineChars="0"/>
        <w:rPr>
          <w:rFonts w:hint="eastAsia"/>
          <w:sz w:val="24"/>
          <w:szCs w:val="24"/>
          <w:lang w:val="en-US" w:eastAsia="zh-CN"/>
        </w:rPr>
      </w:pPr>
      <w:r>
        <w:rPr>
          <w:rFonts w:hint="eastAsia"/>
          <w:sz w:val="24"/>
          <w:szCs w:val="24"/>
          <w:lang w:val="en-US" w:eastAsia="zh-CN"/>
        </w:rPr>
        <w:t>初爻    财子          底</w:t>
      </w:r>
    </w:p>
    <w:p>
      <w:pPr>
        <w:numPr>
          <w:ilvl w:val="0"/>
          <w:numId w:val="0"/>
        </w:numPr>
        <w:spacing w:line="360" w:lineRule="auto"/>
        <w:rPr>
          <w:rFonts w:hint="eastAsia"/>
          <w:sz w:val="24"/>
          <w:szCs w:val="24"/>
          <w:lang w:val="en-US" w:eastAsia="zh-CN"/>
        </w:rPr>
      </w:pPr>
      <w:r>
        <w:rPr>
          <w:rFonts w:hint="eastAsia"/>
          <w:sz w:val="24"/>
          <w:szCs w:val="24"/>
          <w:lang w:val="en-US" w:eastAsia="zh-CN"/>
        </w:rPr>
        <w:t>我们再看“归藏易”是什么？在古代龟版上有这样的一组符号：</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八</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十</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八</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十</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八</w:t>
      </w:r>
    </w:p>
    <w:p>
      <w:pPr>
        <w:numPr>
          <w:ilvl w:val="0"/>
          <w:numId w:val="0"/>
        </w:numPr>
        <w:spacing w:line="360" w:lineRule="auto"/>
        <w:rPr>
          <w:rFonts w:hint="eastAsia"/>
          <w:sz w:val="24"/>
          <w:szCs w:val="24"/>
          <w:lang w:val="en-US" w:eastAsia="zh-CN"/>
        </w:rPr>
      </w:pPr>
      <w:r>
        <w:rPr>
          <w:sz w:val="24"/>
        </w:rPr>
        <w:pict>
          <v:group id="_x0000_s2071" o:spid="_x0000_s2071" o:spt="203" style="position:absolute;left:0pt;margin-left:21.7pt;margin-top:6.05pt;height:17.2pt;width:20.95pt;z-index:251682816;mso-width-relative:page;mso-height-relative:page;" coordorigin="6886,220992" coordsize="658,508">
            <o:lock v:ext="edit" aspectratio="f"/>
            <v:line id="_x0000_s2072" o:spid="_x0000_s2072" o:spt="20" style="position:absolute;left:6901;top:221022;height:360;width:540;" fillcolor="#FFFFFF" filled="t" stroked="t" coordsize="21600,21600">
              <v:path arrowok="t"/>
              <v:fill on="t" color2="#FFFFFF" focussize="0,0"/>
              <v:stroke color="#000000"/>
              <v:imagedata o:title=""/>
              <o:lock v:ext="edit" aspectratio="f"/>
            </v:line>
            <v:group id="_x0000_s2073" o:spid="_x0000_s2073" o:spt="203" style="position:absolute;left:6886;top:220992;height:508;width:658;" coordorigin="6886,221007" coordsize="658,508">
              <o:lock v:ext="edit" aspectratio="f"/>
              <v:line id="_x0000_s2074" o:spid="_x0000_s2074" o:spt="20" style="position:absolute;left:6901;top:221022;flip:y;height:345;width:510;" fillcolor="#FFFFFF" filled="t" stroked="t" coordsize="21600,21600">
                <v:path arrowok="t"/>
                <v:fill on="t" color2="#FFFFFF" focussize="0,0"/>
                <v:stroke color="#000000"/>
                <v:imagedata o:title=""/>
                <o:lock v:ext="edit" aspectratio="f"/>
              </v:line>
              <v:group id="_x0000_s2075" o:spid="_x0000_s2075" o:spt="203" style="position:absolute;left:6886;top:221007;height:509;width:659;" coordorigin="6886,221007" coordsize="659,509">
                <o:lock v:ext="edit" aspectratio="f"/>
                <v:line id="_x0000_s2076" o:spid="_x0000_s2076" o:spt="20" style="position:absolute;left:6886;top:221007;height:390;width:1;" fillcolor="#FFFFFF" filled="t" stroked="t" coordsize="21600,21600">
                  <v:path arrowok="t"/>
                  <v:fill on="t" color2="#FFFFFF" focussize="0,0"/>
                  <v:stroke weight="1pt" color="#000000"/>
                  <v:imagedata o:title=""/>
                  <o:lock v:ext="edit" aspectratio="f"/>
                </v:line>
                <v:line id="_x0000_s2077" o:spid="_x0000_s2077" o:spt="20" style="position:absolute;left:7411;top:221007;height:390;width:1;" filled="f" stroked="t" coordsize="21600,21600">
                  <v:path arrowok="t"/>
                  <v:fill on="f" focussize="0,0"/>
                  <v:stroke weight="1pt" color="#000000"/>
                  <v:imagedata o:title=""/>
                  <o:lock v:ext="edit" aspectratio="f"/>
                </v:line>
                <v:line id="_x0000_s2078" o:spid="_x0000_s2078" o:spt="20" style="position:absolute;left:7531;top:221292;flip:x;height:225;width:15;" fillcolor="#FFFFFF" filled="t" stroked="t" coordsize="21600,21600">
                  <v:path arrowok="t"/>
                  <v:fill on="t" color2="#FFFFFF" focussize="0,0"/>
                  <v:stroke weight="1.5pt" color="#000000"/>
                  <v:imagedata o:title=""/>
                  <o:lock v:ext="edit" aspectratio="f"/>
                </v:line>
              </v:group>
            </v:group>
          </v:group>
        </w:pic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这组符号是什么呢？其实这组符号是古代的数字符，要理解这组数字符，先要明白古代的数字符是什么样子，古代的数字符号是这个样子。</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一  二  三  四  五   六  七  八  九 十</w:t>
      </w:r>
    </w:p>
    <w:p>
      <w:pPr>
        <w:numPr>
          <w:ilvl w:val="0"/>
          <w:numId w:val="0"/>
        </w:numPr>
        <w:spacing w:line="360" w:lineRule="auto"/>
        <w:ind w:firstLine="480" w:firstLineChars="200"/>
        <w:rPr>
          <w:rFonts w:hint="default"/>
          <w:sz w:val="24"/>
          <w:szCs w:val="24"/>
          <w:lang w:val="en-US" w:eastAsia="zh-CN"/>
        </w:rPr>
      </w:pPr>
      <w:r>
        <w:rPr>
          <w:sz w:val="24"/>
        </w:rPr>
        <w:pict>
          <v:line id="_x0000_s2093" o:spid="_x0000_s2093" o:spt="20" style="position:absolute;left:0pt;margin-left:133.25pt;margin-top:9.75pt;height:12.1pt;width:0.05pt;z-index:251696128;mso-width-relative:page;mso-height-relative:page;" filled="f" stroked="t" coordsize="21600,21600">
            <v:path arrowok="t"/>
            <v:fill on="f" focussize="0,0"/>
            <v:stroke weight="1pt" color="#000000"/>
            <v:imagedata o:title=""/>
            <o:lock v:ext="edit" aspectratio="f"/>
          </v:line>
        </w:pict>
      </w:r>
      <w:r>
        <w:rPr>
          <w:sz w:val="24"/>
        </w:rPr>
        <w:pict>
          <v:line id="_x0000_s2092" o:spid="_x0000_s2092" o:spt="20" style="position:absolute;left:0pt;margin-left:117.7pt;margin-top:9.75pt;height:12.1pt;width:0.05pt;z-index:251697152;mso-width-relative:page;mso-height-relative:page;" filled="f" stroked="t" coordsize="21600,21600">
            <v:path arrowok="t"/>
            <v:fill on="f" focussize="0,0"/>
            <v:stroke weight="1pt" color="#000000"/>
            <v:imagedata o:title=""/>
            <o:lock v:ext="edit" aspectratio="f"/>
          </v:line>
        </w:pict>
      </w:r>
      <w:r>
        <w:rPr>
          <w:sz w:val="24"/>
        </w:rPr>
        <w:pict>
          <v:group id="_x0000_s2255" o:spid="_x0000_s2255" o:spt="203" style="position:absolute;left:0pt;margin-left:118.15pt;margin-top:10.2pt;height:11.6pt;width:16pt;z-index:251688960;mso-width-relative:page;mso-height-relative:page;" coordorigin="8237,242089" coordsize="320,232">
            <o:lock v:ext="edit" aspectratio="f"/>
            <v:line id="_x0000_s2088" o:spid="_x0000_s2088" o:spt="20" style="position:absolute;left:8237;top:242099;height:223;width:320;" filled="f" stroked="t" coordsize="21600,21600">
              <v:path arrowok="t"/>
              <v:fill on="f" focussize="0,0"/>
              <v:stroke color="#000000"/>
              <v:imagedata o:title=""/>
              <o:lock v:ext="edit" aspectratio="f"/>
            </v:line>
            <v:line id="_x0000_s2090" o:spid="_x0000_s2090" o:spt="20" style="position:absolute;left:8237;top:242089;flip:y;height:214;width:302;" filled="f" stroked="t" coordsize="21600,21600">
              <v:path arrowok="t"/>
              <v:fill on="f" focussize="0,0"/>
              <v:stroke color="#000000"/>
              <v:imagedata o:title=""/>
              <o:lock v:ext="edit" aspectratio="f"/>
            </v:line>
          </v:group>
        </w:pict>
      </w:r>
      <w:r>
        <w:rPr>
          <w:sz w:val="24"/>
        </w:rPr>
        <w:pict>
          <v:group id="_x0000_s2079" o:spid="_x0000_s2079" o:spt="203" style="position:absolute;left:0pt;margin-left:195.65pt;margin-top:10.55pt;height:12.75pt;width:19.4pt;z-index:251663360;mso-width-relative:page;mso-height-relative:page;" coordorigin="9901,227936" coordsize="403,300">
            <o:lock v:ext="edit" aspectratio="f"/>
            <v:shape id="_x0000_s2080" o:spid="_x0000_s2080" o:spt="19" type="#_x0000_t19" style="position:absolute;left:9901;top:227936;height:160;width:170;" fillcolor="#FFFFFF" filled="t" stroked="t" coordsize="21600,21600" adj="-4553399,4141452,0,21600,21600">
              <v:path arrowok="t"/>
              <v:fill on="t" color2="#FFFFFF" focussize="0,0"/>
              <v:stroke color="#000000"/>
              <v:imagedata o:title=""/>
              <o:lock v:ext="edit" aspectratio="f"/>
            </v:shape>
            <v:shape id="_x0000_s2081" o:spid="_x0000_s2081" o:spt="19" type="#_x0000_t19" style="position:absolute;left:10134;top:228076;height:160;width:170;rotation:11796480f;" fillcolor="#FFFFFF" filled="t" stroked="t" coordsize="21600,21600" adj="-4553399,4141452,0,21600,21600">
              <v:path arrowok="t"/>
              <v:fill on="t" color2="#FFFFFF" focussize="0,0"/>
              <v:stroke color="#000000"/>
              <v:imagedata o:title=""/>
              <o:lock v:ext="edit" aspectratio="f"/>
            </v:shape>
          </v:group>
        </w:pict>
      </w:r>
      <w:r>
        <w:rPr>
          <w:sz w:val="24"/>
        </w:rPr>
        <w:pict>
          <v:group id="_x0000_s2082" o:spid="_x0000_s2082" o:spt="203" style="position:absolute;left:0pt;margin-left:92.2pt;margin-top:8.3pt;height:12.75pt;width:15.75pt;z-index:251679744;mso-width-relative:page;mso-height-relative:page;" coordorigin="9946,227741" coordsize="344,270">
            <o:lock v:ext="edit" aspectratio="f"/>
            <v:line id="_x0000_s2083" o:spid="_x0000_s2083" o:spt="20" style="position:absolute;left:9946;top:227741;height:1;width:345;" fillcolor="#FFFFFF" filled="t" stroked="t" coordsize="21600,21600">
              <v:path arrowok="t"/>
              <v:fill on="t" color2="#FFFFFF" focussize="0,0"/>
              <v:stroke weight="1pt" color="#000000"/>
              <v:imagedata o:title=""/>
              <o:lock v:ext="edit" aspectratio="f"/>
            </v:line>
            <v:line id="_x0000_s2084" o:spid="_x0000_s2084" o:spt="20" style="position:absolute;left:9946;top:227831;height:1;width:345;" filled="f" stroked="t" coordsize="21600,21600">
              <v:path arrowok="t"/>
              <v:fill on="f" focussize="0,0"/>
              <v:stroke weight="1pt" color="#000000"/>
              <v:imagedata o:title=""/>
              <o:lock v:ext="edit" aspectratio="f"/>
            </v:line>
            <v:line id="_x0000_s2085" o:spid="_x0000_s2085" o:spt="20" style="position:absolute;left:9946;top:228011;height:1;width:345;" filled="f" stroked="t" coordsize="21600,21600">
              <v:path arrowok="t"/>
              <v:fill on="f" focussize="0,0"/>
              <v:stroke weight="1pt" color="#000000"/>
              <v:imagedata o:title=""/>
              <o:lock v:ext="edit" aspectratio="f"/>
            </v:line>
            <v:line id="_x0000_s2086" o:spid="_x0000_s2086" o:spt="20" style="position:absolute;left:9946;top:227921;height:1;width:345;" filled="f" stroked="t" coordsize="21600,21600">
              <v:path arrowok="t"/>
              <v:fill on="f" focussize="0,0"/>
              <v:stroke weight="1pt" color="#000000"/>
              <v:imagedata o:title=""/>
              <o:lock v:ext="edit" aspectratio="f"/>
            </v:line>
          </v:group>
        </w:pict>
      </w:r>
      <w:r>
        <w:rPr>
          <w:rFonts w:hint="eastAsia"/>
          <w:sz w:val="24"/>
          <w:szCs w:val="24"/>
          <w:lang w:val="en-US" w:eastAsia="zh-CN"/>
        </w:rPr>
        <w:t xml:space="preserve">一  二  三           介  十      </w:t>
      </w:r>
      <w:r>
        <w:rPr>
          <w:rFonts w:hint="eastAsia"/>
          <w:b w:val="0"/>
          <w:bCs w:val="0"/>
          <w:sz w:val="30"/>
          <w:szCs w:val="30"/>
          <w:lang w:val="en-US" w:eastAsia="zh-CN"/>
        </w:rPr>
        <w:t xml:space="preserve">さ 1 </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 xml:space="preserve">后来又经简化，介简化为人，十简化为七， </w:t>
      </w:r>
      <w:r>
        <w:rPr>
          <w:rFonts w:hint="eastAsia"/>
          <w:b w:val="0"/>
          <w:bCs w:val="0"/>
          <w:sz w:val="30"/>
          <w:szCs w:val="30"/>
          <w:lang w:val="en-US" w:eastAsia="zh-CN"/>
        </w:rPr>
        <w:t>さ</w:t>
      </w:r>
      <w:r>
        <w:rPr>
          <w:rFonts w:hint="eastAsia"/>
          <w:sz w:val="24"/>
          <w:szCs w:val="24"/>
          <w:lang w:val="en-US" w:eastAsia="zh-CN"/>
        </w:rPr>
        <w:t>简化为九，根据此原则，龟版上的符号对应数子和八卦符号如下：</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 xml:space="preserve">八    八 </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十    七</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八    八</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十    七</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八    八</w:t>
      </w:r>
    </w:p>
    <w:p>
      <w:pPr>
        <w:numPr>
          <w:ilvl w:val="0"/>
          <w:numId w:val="0"/>
        </w:numPr>
        <w:spacing w:line="360" w:lineRule="auto"/>
        <w:ind w:firstLine="480" w:firstLineChars="200"/>
        <w:rPr>
          <w:rFonts w:hint="eastAsia"/>
          <w:sz w:val="24"/>
          <w:szCs w:val="24"/>
          <w:lang w:val="en-US" w:eastAsia="zh-CN"/>
        </w:rPr>
      </w:pPr>
      <w:r>
        <w:rPr>
          <w:sz w:val="24"/>
        </w:rPr>
        <w:pict>
          <v:group id="_x0000_s2095" o:spid="_x0000_s2095" o:spt="203" style="position:absolute;left:0pt;margin-left:22.45pt;margin-top:5.25pt;height:15.75pt;width:19.5pt;z-index:251683840;mso-width-relative:page;mso-height-relative:page;" coordorigin="6886,220992" coordsize="658,508">
            <o:lock v:ext="edit" aspectratio="f"/>
            <v:line id="_x0000_s2096" o:spid="_x0000_s2096" o:spt="20" style="position:absolute;left:6901;top:221022;height:360;width:540;" filled="f" stroked="t" coordsize="21600,21600">
              <v:path arrowok="t"/>
              <v:fill on="f" focussize="0,0"/>
              <v:stroke color="#000000"/>
              <v:imagedata o:title=""/>
              <o:lock v:ext="edit" aspectratio="f"/>
            </v:line>
            <v:group id="_x0000_s2097" o:spid="_x0000_s2097" o:spt="203" style="position:absolute;left:6886;top:220992;height:508;width:658;" coordorigin="6886,221007" coordsize="658,508">
              <o:lock v:ext="edit" aspectratio="f"/>
              <v:line id="_x0000_s2098" o:spid="_x0000_s2098" o:spt="20" style="position:absolute;left:6901;top:221022;flip:y;height:345;width:510;" filled="f" stroked="t" coordsize="21600,21600">
                <v:path arrowok="t"/>
                <v:fill on="f" focussize="0,0"/>
                <v:stroke color="#000000"/>
                <v:imagedata o:title=""/>
                <o:lock v:ext="edit" aspectratio="f"/>
              </v:line>
              <v:group id="_x0000_s2099" o:spid="_x0000_s2099" o:spt="203" style="position:absolute;left:6886;top:221007;height:509;width:659;" coordorigin="6886,221007" coordsize="659,509">
                <o:lock v:ext="edit" aspectratio="f"/>
                <v:line id="_x0000_s2100" o:spid="_x0000_s2100" o:spt="20" style="position:absolute;left:6886;top:221007;height:390;width:1;" filled="f" stroked="t" coordsize="21600,21600">
                  <v:path arrowok="t"/>
                  <v:fill on="f" focussize="0,0"/>
                  <v:stroke weight="1pt" color="#000000"/>
                  <v:imagedata o:title=""/>
                  <o:lock v:ext="edit" aspectratio="f"/>
                </v:line>
                <v:line id="_x0000_s2101" o:spid="_x0000_s2101" o:spt="20" style="position:absolute;left:7411;top:221007;height:390;width:1;" filled="f" stroked="t" coordsize="21600,21600">
                  <v:path arrowok="t"/>
                  <v:fill on="f" focussize="0,0"/>
                  <v:stroke weight="1pt" color="#000000"/>
                  <v:imagedata o:title=""/>
                  <o:lock v:ext="edit" aspectratio="f"/>
                </v:line>
                <v:line id="_x0000_s2102" o:spid="_x0000_s2102" o:spt="20" style="position:absolute;left:7531;top:221292;flip:x;height:225;width:15;" filled="f" stroked="t" coordsize="21600,21600">
                  <v:path arrowok="t"/>
                  <v:fill on="f" focussize="0,0"/>
                  <v:stroke weight="1.5pt" color="#000000"/>
                  <v:imagedata o:title=""/>
                  <o:lock v:ext="edit" aspectratio="f"/>
                </v:line>
              </v:group>
            </v:group>
          </v:group>
        </w:pict>
      </w:r>
      <w:r>
        <w:rPr>
          <w:rFonts w:hint="eastAsia"/>
          <w:sz w:val="24"/>
          <w:szCs w:val="24"/>
          <w:lang w:val="en-US" w:eastAsia="zh-CN"/>
        </w:rPr>
        <w:t xml:space="preserve">      六         初爻动</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那么，这一组符号组合卦象，水山蹇变水火未济</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再看龟版上的另一组符号</w:t>
      </w:r>
    </w:p>
    <w:p>
      <w:pPr>
        <w:numPr>
          <w:ilvl w:val="0"/>
          <w:numId w:val="0"/>
        </w:numPr>
        <w:spacing w:line="360" w:lineRule="auto"/>
        <w:rPr>
          <w:rFonts w:hint="eastAsia"/>
          <w:sz w:val="24"/>
          <w:szCs w:val="24"/>
          <w:lang w:val="en-US" w:eastAsia="zh-CN"/>
        </w:rPr>
      </w:pPr>
      <w:r>
        <w:rPr>
          <w:sz w:val="24"/>
        </w:rPr>
        <w:pict>
          <v:line id="_x0000_s2201" o:spid="_x0000_s2201" o:spt="20" style="position:absolute;left:0pt;margin-left:217.25pt;margin-top:11.35pt;height:0.4pt;width:13.9pt;z-index:251706368;mso-width-relative:page;mso-height-relative:page;" filled="f" stroked="t" coordsize="21600,21600">
            <v:path arrowok="t"/>
            <v:fill on="f" focussize="0,0"/>
            <v:stroke weight="1pt" color="#000000"/>
            <v:imagedata o:title=""/>
            <o:lock v:ext="edit" aspectratio="f"/>
          </v:line>
        </w:pict>
      </w:r>
      <w:r>
        <w:rPr>
          <w:rFonts w:hint="eastAsia"/>
          <w:sz w:val="24"/>
          <w:szCs w:val="24"/>
          <w:lang w:val="en-US" w:eastAsia="zh-CN"/>
        </w:rPr>
        <w:t>符号   十   对应数字： 七  组合卦象</w:t>
      </w:r>
      <w:r>
        <w:rPr>
          <w:rFonts w:hint="eastAsia"/>
          <w:b w:val="0"/>
          <w:bCs w:val="0"/>
          <w:sz w:val="24"/>
          <w:szCs w:val="24"/>
          <w:lang w:val="en-US" w:eastAsia="zh-CN"/>
        </w:rPr>
        <w:t xml:space="preserve"> </w:t>
      </w:r>
      <w:r>
        <w:rPr>
          <w:rFonts w:hint="eastAsia"/>
          <w:sz w:val="24"/>
          <w:szCs w:val="24"/>
          <w:lang w:val="en-US" w:eastAsia="zh-CN"/>
        </w:rPr>
        <w:t xml:space="preserve">    正卦   山泽损   变卦火天大有</w:t>
      </w:r>
    </w:p>
    <w:p>
      <w:pPr>
        <w:numPr>
          <w:ilvl w:val="0"/>
          <w:numId w:val="0"/>
        </w:numPr>
        <w:spacing w:line="360" w:lineRule="auto"/>
        <w:rPr>
          <w:rFonts w:hint="eastAsia" w:eastAsiaTheme="minorEastAsia"/>
          <w:sz w:val="24"/>
          <w:szCs w:val="24"/>
          <w:lang w:val="en-US" w:eastAsia="zh-CN"/>
        </w:rPr>
      </w:pPr>
      <w:r>
        <w:rPr>
          <w:sz w:val="24"/>
        </w:rPr>
        <w:pict>
          <v:group id="_x0000_s2274" o:spid="_x0000_s2274" o:spt="203" style="position:absolute;left:0pt;margin-left:362.2pt;margin-top:7.75pt;height:12.5pt;width:19.8pt;z-index:251680768;mso-width-relative:page;mso-height-relative:page;" coordorigin="13118,247968" coordsize="396,250">
            <o:lock v:ext="edit" aspectratio="f"/>
            <v:line id="_x0000_s2203" o:spid="_x0000_s2203" o:spt="20" style="position:absolute;left:13118;top:247968;height:8;width:397;" filled="f" stroked="t" coordsize="21600,21600">
              <v:path arrowok="t"/>
              <v:fill on="f" focussize="0,0"/>
              <v:stroke weight="1pt" color="#000000"/>
              <v:imagedata o:title=""/>
              <o:lock v:ext="edit" aspectratio="f"/>
            </v:line>
            <v:group id="_x0000_s2273" o:spid="_x0000_s2273" o:spt="203" style="position:absolute;left:13118;top:248090;height:129;width:396;" coordorigin="13118,248090" coordsize="396,129">
              <o:lock v:ext="edit" aspectratio="f"/>
              <v:line id="_x0000_s2202" o:spid="_x0000_s2202" o:spt="20" style="position:absolute;left:13118;top:248211;height:8;width:397;" filled="f" stroked="t" coordsize="21600,21600">
                <v:path arrowok="t"/>
                <v:fill on="f" focussize="0,0"/>
                <v:stroke weight="1pt" color="#000000"/>
                <v:imagedata o:title=""/>
                <o:lock v:ext="edit" aspectratio="f"/>
              </v:line>
              <v:group id="_x0000_s2270" o:spid="_x0000_s2270" o:spt="203" style="position:absolute;left:13118;top:248090;height:0;width:397;" coordorigin="11483,249695" coordsize="431,0">
                <o:lock v:ext="edit" aspectratio="f"/>
                <v:line id="_x0000_s2271" o:spid="_x0000_s2271" o:spt="20" style="position:absolute;left:11483;top:249695;height:1;width:176;" filled="f" stroked="t" coordsize="21600,21600">
                  <v:path arrowok="t"/>
                  <v:fill on="f" focussize="0,0"/>
                  <v:stroke weight="1pt" color="#000000"/>
                  <v:imagedata o:title=""/>
                  <o:lock v:ext="edit" aspectratio="f"/>
                </v:line>
                <v:line id="_x0000_s2272" o:spid="_x0000_s2272" o:spt="20" style="position:absolute;left:11738;top:249695;height:1;width:176;" filled="f" stroked="t" coordsize="21600,21600">
                  <v:path arrowok="t"/>
                  <v:fill on="f" focussize="0,0"/>
                  <v:stroke weight="1pt" color="#000000"/>
                  <v:imagedata o:title=""/>
                  <o:lock v:ext="edit" aspectratio="f"/>
                </v:line>
              </v:group>
            </v:group>
          </v:group>
        </w:pict>
      </w:r>
      <w:r>
        <w:rPr>
          <w:sz w:val="24"/>
        </w:rPr>
        <w:pict>
          <v:group id="_x0000_s2265" o:spid="_x0000_s2265" o:spt="203" style="position:absolute;left:0pt;margin-left:287.2pt;margin-top:7.75pt;height:10.6pt;width:19.8pt;z-index:251672576;mso-width-relative:page;mso-height-relative:page;" coordorigin="11618,247968" coordsize="396,212">
            <o:lock v:ext="edit" aspectratio="f"/>
            <v:line id="_x0000_s2109" o:spid="_x0000_s2109" o:spt="20" style="position:absolute;left:11618;top:247968;height:8;width:397;" filled="f" stroked="t" coordsize="21600,21600">
              <v:path arrowok="t"/>
              <v:fill on="f" focussize="0,0"/>
              <v:stroke weight="1pt" color="#000000"/>
              <v:imagedata o:title=""/>
              <o:lock v:ext="edit" aspectratio="f"/>
            </v:line>
            <v:group id="_x0000_s2259" o:spid="_x0000_s2259" o:spt="203" style="position:absolute;left:11618;top:248180;height:0;width:397;" coordorigin="11483,249695" coordsize="431,0">
              <o:lock v:ext="edit" aspectratio="f"/>
              <v:line id="_x0000_s2260" o:spid="_x0000_s2260" o:spt="20" style="position:absolute;left:11483;top:249695;height:1;width:176;" filled="f" stroked="t" coordsize="21600,21600">
                <v:path arrowok="t"/>
                <v:fill on="f" focussize="0,0"/>
                <v:stroke weight="1pt" color="#000000"/>
                <v:imagedata o:title=""/>
                <o:lock v:ext="edit" aspectratio="f"/>
              </v:line>
              <v:line id="_x0000_s2261" o:spid="_x0000_s2261" o:spt="20" style="position:absolute;left:11738;top:249695;height:1;width:176;" filled="f" stroked="t" coordsize="21600,21600">
                <v:path arrowok="t"/>
                <v:fill on="f" focussize="0,0"/>
                <v:stroke weight="1pt" color="#000000"/>
                <v:imagedata o:title=""/>
                <o:lock v:ext="edit" aspectratio="f"/>
              </v:line>
            </v:group>
          </v:group>
        </w:pict>
      </w:r>
      <w:r>
        <w:rPr>
          <w:sz w:val="24"/>
        </w:rPr>
        <w:pict>
          <v:group id="_x0000_s2262" o:spid="_x0000_s2262" o:spt="203" style="position:absolute;left:0pt;margin-left:287.2pt;margin-top:13.1pt;height:0pt;width:19.85pt;z-index:251707392;mso-width-relative:page;mso-height-relative:page;" coordorigin="11483,249695" coordsize="431,0">
            <o:lock v:ext="edit" aspectratio="f"/>
            <v:line id="_x0000_s2263" o:spid="_x0000_s2263" o:spt="20" style="position:absolute;left:11483;top:249695;height:1;width:176;" filled="f" stroked="t" coordsize="21600,21600">
              <v:path arrowok="t"/>
              <v:fill on="f" focussize="0,0"/>
              <v:stroke weight="1pt" color="#000000"/>
              <v:imagedata o:title=""/>
              <o:lock v:ext="edit" aspectratio="f"/>
            </v:line>
            <v:line id="_x0000_s2264" o:spid="_x0000_s2264" o:spt="20" style="position:absolute;left:11738;top:249695;height:1;width:176;" filled="f" stroked="t" coordsize="21600,21600">
              <v:path arrowok="t"/>
              <v:fill on="f" focussize="0,0"/>
              <v:stroke weight="1pt" color="#000000"/>
              <v:imagedata o:title=""/>
              <o:lock v:ext="edit" aspectratio="f"/>
            </v:line>
          </v:group>
        </w:pict>
      </w:r>
      <w:r>
        <w:rPr>
          <w:sz w:val="24"/>
        </w:rPr>
        <w:pict>
          <v:group id="_x0000_s2258" o:spid="_x0000_s2258" o:spt="203" style="position:absolute;left:0pt;margin-left:211.45pt;margin-top:12.35pt;height:0pt;width:19.85pt;z-index:251678720;mso-width-relative:page;mso-height-relative:page;" coordorigin="11483,249695" coordsize="431,0">
            <o:lock v:ext="edit" aspectratio="f"/>
            <v:line id="_x0000_s2256" o:spid="_x0000_s2256" o:spt="20" style="position:absolute;left:11483;top:249695;height:1;width:176;" filled="f" stroked="t" coordsize="21600,21600">
              <v:path arrowok="t"/>
              <v:fill on="f" focussize="0,0"/>
              <v:stroke weight="1pt" color="#000000"/>
              <v:imagedata o:title=""/>
              <o:lock v:ext="edit" aspectratio="f"/>
            </v:line>
            <v:line id="_x0000_s2257" o:spid="_x0000_s2257" o:spt="20" style="position:absolute;left:11738;top:249695;height:1;width:176;" filled="f" stroked="t" coordsize="21600,21600">
              <v:path arrowok="t"/>
              <v:fill on="f" focussize="0,0"/>
              <v:stroke weight="1pt" color="#000000"/>
              <v:imagedata o:title=""/>
              <o:lock v:ext="edit" aspectratio="f"/>
            </v:line>
          </v:group>
        </w:pict>
      </w:r>
      <w:r>
        <w:rPr>
          <w:rFonts w:hint="eastAsia"/>
          <w:sz w:val="24"/>
          <w:szCs w:val="24"/>
          <w:lang w:val="en-US" w:eastAsia="zh-CN"/>
        </w:rPr>
        <w:t xml:space="preserve">       八              八     </w:t>
      </w:r>
    </w:p>
    <w:p>
      <w:pPr>
        <w:numPr>
          <w:ilvl w:val="0"/>
          <w:numId w:val="0"/>
        </w:numPr>
        <w:spacing w:line="360" w:lineRule="auto"/>
        <w:rPr>
          <w:rFonts w:hint="default"/>
          <w:sz w:val="24"/>
          <w:szCs w:val="24"/>
          <w:lang w:val="en-US" w:eastAsia="zh-CN"/>
        </w:rPr>
      </w:pPr>
      <w:r>
        <w:rPr>
          <w:sz w:val="24"/>
        </w:rPr>
        <w:pict>
          <v:group id="_x0000_s2269" o:spid="_x0000_s2269" o:spt="203" style="position:absolute;left:0pt;margin-left:287.2pt;margin-top:9.95pt;height:11.1pt;width:19.95pt;z-index:251701248;mso-width-relative:page;mso-height-relative:page;" coordorigin="11648,248480" coordsize="399,222">
            <o:lock v:ext="edit" aspectratio="f"/>
            <v:line id="_x0000_s2210" o:spid="_x0000_s2210" o:spt="20" style="position:absolute;left:11651;top:248694;height:8;width:397;" filled="f" stroked="t" coordsize="21600,21600">
              <v:path arrowok="t"/>
              <v:fill on="f" focussize="0,0"/>
              <v:stroke weight="1pt" color="#000000"/>
              <v:imagedata o:title=""/>
              <o:lock v:ext="edit" aspectratio="f"/>
            </v:line>
            <v:line id="_x0000_s2209" o:spid="_x0000_s2209" o:spt="20" style="position:absolute;left:11651;top:248583;height:8;width:397;" filled="f" stroked="t" coordsize="21600,21600">
              <v:path arrowok="t"/>
              <v:fill on="f" focussize="0,0"/>
              <v:stroke weight="1pt" color="#000000"/>
              <v:imagedata o:title=""/>
              <o:lock v:ext="edit" aspectratio="f"/>
            </v:line>
            <v:group id="_x0000_s2266" o:spid="_x0000_s2266" o:spt="203" style="position:absolute;left:11648;top:248480;height:0;width:397;" coordorigin="11483,249695" coordsize="431,0">
              <o:lock v:ext="edit" aspectratio="f"/>
              <v:line id="_x0000_s2267" o:spid="_x0000_s2267" o:spt="20" style="position:absolute;left:11483;top:249695;height:1;width:176;" filled="f" stroked="t" coordsize="21600,21600">
                <v:path arrowok="t"/>
                <v:fill on="f" focussize="0,0"/>
                <v:stroke weight="1pt" color="#000000"/>
                <v:imagedata o:title=""/>
                <o:lock v:ext="edit" aspectratio="f"/>
              </v:line>
              <v:line id="_x0000_s2268" o:spid="_x0000_s2268" o:spt="20" style="position:absolute;left:11738;top:249695;height:1;width:176;" filled="f" stroked="t" coordsize="21600,21600">
                <v:path arrowok="t"/>
                <v:fill on="f" focussize="0,0"/>
                <v:stroke weight="1pt" color="#000000"/>
                <v:imagedata o:title=""/>
                <o:lock v:ext="edit" aspectratio="f"/>
              </v:line>
            </v:group>
          </v:group>
        </w:pict>
      </w:r>
      <w:r>
        <w:rPr>
          <w:sz w:val="24"/>
        </w:rPr>
        <w:pict>
          <v:group id="_x0000_s2211" o:spid="_x0000_s2211" o:spt="203" style="position:absolute;left:0pt;margin-left:362.95pt;margin-top:10.15pt;height:11.2pt;width:19.85pt;z-index:251678720;mso-width-relative:page;mso-height-relative:page;" coordorigin="10750,231183" coordsize="278,224">
            <o:lock v:ext="edit" aspectratio="f"/>
            <v:line id="_x0000_s2206" o:spid="_x0000_s2206" o:spt="20" style="position:absolute;left:10750;top:231183;height:8;width:278;" filled="f" stroked="t" coordsize="21600,21600">
              <v:path arrowok="t"/>
              <v:fill on="f" focussize="0,0"/>
              <v:stroke weight="1pt" color="#000000"/>
              <v:imagedata o:title=""/>
              <o:lock v:ext="edit" aspectratio="f"/>
            </v:line>
            <v:line id="_x0000_s2207" o:spid="_x0000_s2207" o:spt="20" style="position:absolute;left:10750;top:231399;height:8;width:278;" filled="f" stroked="t" coordsize="21600,21600">
              <v:path arrowok="t"/>
              <v:fill on="f" focussize="0,0"/>
              <v:stroke weight="1pt" color="#000000"/>
              <v:imagedata o:title=""/>
              <o:lock v:ext="edit" aspectratio="f"/>
            </v:line>
            <v:line id="_x0000_s2208" o:spid="_x0000_s2208" o:spt="20" style="position:absolute;left:10750;top:231291;height:8;width:278;" filled="f" stroked="t" coordsize="21600,21600">
              <v:path arrowok="t"/>
              <v:fill on="f" focussize="0,0"/>
              <v:stroke weight="1pt" color="#000000"/>
              <v:imagedata o:title=""/>
              <o:lock v:ext="edit" aspectratio="f"/>
            </v:line>
          </v:group>
        </w:pict>
      </w:r>
      <w:r>
        <w:rPr>
          <w:rFonts w:hint="eastAsia"/>
          <w:sz w:val="24"/>
          <w:szCs w:val="24"/>
          <w:lang w:val="en-US" w:eastAsia="zh-CN"/>
        </w:rPr>
        <w:t xml:space="preserve">       人              六           </w:t>
      </w:r>
      <w:r>
        <w:rPr>
          <w:rFonts w:hint="eastAsia"/>
          <w:b/>
          <w:bCs/>
          <w:sz w:val="24"/>
          <w:szCs w:val="24"/>
          <w:lang w:val="en-US" w:eastAsia="zh-CN"/>
        </w:rPr>
        <w:t>×</w:t>
      </w:r>
    </w:p>
    <w:p>
      <w:pPr>
        <w:numPr>
          <w:ilvl w:val="0"/>
          <w:numId w:val="0"/>
        </w:numPr>
        <w:spacing w:line="360" w:lineRule="auto"/>
        <w:rPr>
          <w:rFonts w:hint="default"/>
          <w:sz w:val="24"/>
          <w:szCs w:val="24"/>
          <w:lang w:val="en-US" w:eastAsia="zh-CN"/>
        </w:rPr>
      </w:pPr>
      <w:r>
        <w:rPr>
          <w:rFonts w:hint="eastAsia"/>
          <w:sz w:val="24"/>
          <w:szCs w:val="24"/>
          <w:lang w:val="en-US" w:eastAsia="zh-CN"/>
        </w:rPr>
        <w:t xml:space="preserve">       人              六           </w:t>
      </w:r>
      <w:r>
        <w:rPr>
          <w:rFonts w:hint="eastAsia"/>
          <w:b/>
          <w:bCs/>
          <w:sz w:val="24"/>
          <w:szCs w:val="24"/>
          <w:lang w:val="en-US" w:eastAsia="zh-CN"/>
        </w:rPr>
        <w:t>×</w:t>
      </w:r>
    </w:p>
    <w:p>
      <w:pPr>
        <w:numPr>
          <w:ilvl w:val="0"/>
          <w:numId w:val="0"/>
        </w:numPr>
        <w:spacing w:line="360" w:lineRule="auto"/>
        <w:rPr>
          <w:rFonts w:hint="eastAsia"/>
          <w:sz w:val="24"/>
          <w:szCs w:val="24"/>
          <w:lang w:val="en-US" w:eastAsia="zh-CN"/>
        </w:rPr>
      </w:pPr>
      <w:r>
        <w:rPr>
          <w:sz w:val="24"/>
        </w:rPr>
        <w:pict>
          <v:line id="_x0000_s2121" o:spid="_x0000_s2121" o:spt="20" style="position:absolute;left:0pt;margin-left:215.95pt;margin-top:11.9pt;height:0.05pt;width:14.15pt;z-index:251685888;mso-width-relative:page;mso-height-relative:page;" filled="f" stroked="t" coordsize="21600,21600">
            <v:path arrowok="t"/>
            <v:fill on="f" focussize="0,0"/>
            <v:stroke weight="1pt" color="#000000"/>
            <v:imagedata o:title=""/>
            <o:lock v:ext="edit" aspectratio="f"/>
          </v:line>
        </w:pict>
      </w:r>
      <w:r>
        <w:rPr>
          <w:rFonts w:hint="eastAsia"/>
          <w:sz w:val="24"/>
          <w:szCs w:val="24"/>
          <w:lang w:val="en-US" w:eastAsia="zh-CN"/>
        </w:rPr>
        <w:t xml:space="preserve">       十              七</w:t>
      </w:r>
    </w:p>
    <w:p>
      <w:pPr>
        <w:numPr>
          <w:ilvl w:val="0"/>
          <w:numId w:val="0"/>
        </w:numPr>
        <w:spacing w:line="360" w:lineRule="auto"/>
        <w:rPr>
          <w:rFonts w:hint="eastAsia"/>
          <w:sz w:val="24"/>
          <w:szCs w:val="24"/>
          <w:lang w:val="en-US" w:eastAsia="zh-CN"/>
        </w:rPr>
      </w:pPr>
      <w:r>
        <w:rPr>
          <w:sz w:val="24"/>
        </w:rPr>
        <w:pict>
          <v:line id="_x0000_s2122" o:spid="_x0000_s2122" o:spt="20" style="position:absolute;left:0pt;margin-left:215.95pt;margin-top:10.25pt;height:0.05pt;width:14.15pt;z-index:251686912;mso-width-relative:page;mso-height-relative:page;" filled="f" stroked="t" coordsize="21600,21600">
            <v:path arrowok="t"/>
            <v:fill on="f" focussize="0,0"/>
            <v:stroke weight="1pt" color="#000000"/>
            <v:imagedata o:title=""/>
            <o:lock v:ext="edit" aspectratio="f"/>
          </v:line>
        </w:pict>
      </w:r>
      <w:r>
        <w:rPr>
          <w:rFonts w:hint="eastAsia"/>
          <w:sz w:val="24"/>
          <w:lang w:val="en-US" w:eastAsia="zh-CN"/>
        </w:rPr>
        <w:t xml:space="preserve">       十</w:t>
      </w:r>
      <w:r>
        <w:rPr>
          <w:rFonts w:hint="eastAsia"/>
          <w:sz w:val="24"/>
          <w:szCs w:val="24"/>
          <w:lang w:val="en-US" w:eastAsia="zh-CN"/>
        </w:rPr>
        <w:t xml:space="preserve">              七</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当我们破解了这两组数字卦以后，就明白了“归藏易”的含义，所                                              谓归藏，就是卦藏于数也，同样，我们也不可小看了这个归藏易，它暗示了另一种成卦法，这就是四像成卦法，这四像对应的数字就是六七八九，具体在卦象上，是六九变，七八不变，在正卦中，六为阴爻，变为阳爻，正卦中九为阳爻，变卦为阴爻。</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这四像成卦法，就是四因子的三元组合制，它的重要性，用一个比喻是：为牛郎.织女相会的鹊桥，是易经步入科学殿堂的鹊骨。要知结果如何，且听下文分解。</w:t>
      </w:r>
    </w:p>
    <w:p>
      <w:pPr>
        <w:numPr>
          <w:ilvl w:val="0"/>
          <w:numId w:val="0"/>
        </w:numPr>
        <w:spacing w:line="360" w:lineRule="auto"/>
        <w:ind w:firstLine="480" w:firstLineChars="200"/>
        <w:rPr>
          <w:rFonts w:hint="eastAsia"/>
          <w:sz w:val="24"/>
          <w:szCs w:val="24"/>
          <w:lang w:val="en-US" w:eastAsia="zh-CN"/>
        </w:rPr>
      </w:pPr>
    </w:p>
    <w:p>
      <w:pPr>
        <w:numPr>
          <w:ilvl w:val="0"/>
          <w:numId w:val="0"/>
        </w:numPr>
        <w:spacing w:line="360" w:lineRule="auto"/>
        <w:ind w:firstLine="480" w:firstLineChars="200"/>
        <w:rPr>
          <w:rFonts w:hint="eastAsia"/>
          <w:sz w:val="24"/>
          <w:szCs w:val="24"/>
          <w:lang w:val="en-US" w:eastAsia="zh-CN"/>
        </w:rPr>
      </w:pP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 xml:space="preserve">             </w:t>
      </w:r>
    </w:p>
    <w:p>
      <w:pPr>
        <w:numPr>
          <w:ilvl w:val="0"/>
          <w:numId w:val="0"/>
        </w:numPr>
        <w:spacing w:line="360" w:lineRule="auto"/>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第四课：伏羲氏先天圆阵图和方阵图</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在易学界，一种是对周易思想研究的卦词，爻词，很少有人研究周易六十四卦的统一排序功能，孔子的十传，虽然也有排序功能的研究，但也只是哲理上的研究，一种是京房易的八宫排序，人们也只是按照八宫排序法安排六亲，世应，很少有人研究它的统一功能。</w:t>
      </w:r>
    </w:p>
    <w:p>
      <w:pPr>
        <w:numPr>
          <w:ilvl w:val="0"/>
          <w:numId w:val="0"/>
        </w:numPr>
        <w:spacing w:line="360" w:lineRule="auto"/>
        <w:ind w:firstLine="480" w:firstLineChars="200"/>
        <w:rPr>
          <w:rFonts w:hint="eastAsia"/>
          <w:sz w:val="24"/>
          <w:szCs w:val="24"/>
          <w:lang w:val="en-US" w:eastAsia="zh-CN"/>
        </w:rPr>
        <w:sectPr>
          <w:headerReference r:id="rId5" w:type="default"/>
          <w:footerReference r:id="rId6" w:type="default"/>
          <w:pgSz w:w="11906" w:h="16838"/>
          <w:pgMar w:top="1440" w:right="1800" w:bottom="1440" w:left="1800" w:header="851" w:footer="992" w:gutter="0"/>
          <w:pgNumType w:fmt="numberInDash"/>
          <w:cols w:space="425" w:num="1"/>
          <w:docGrid w:type="lines" w:linePitch="312" w:charSpace="0"/>
        </w:sectPr>
      </w:pPr>
      <w:r>
        <w:rPr>
          <w:rFonts w:hint="eastAsia"/>
          <w:sz w:val="24"/>
          <w:szCs w:val="24"/>
          <w:lang w:val="en-US" w:eastAsia="zh-CN"/>
        </w:rPr>
        <w:t>我研究易经三十年后，才知道伏羲氏的六十四卦方阵图和圆阵图，直至2006年，研究遗传基因密码子的时候，才发现方阵图的妙用，当我把六十四个密码子放在方阵图内时，一个整齐简约的规范场出现了，依据方阵图内密码子的始信号和终信号综合图示，就会产生基因链上重要的四组基因片段 (附图基因链与六十四卦对应表二）</w:t>
      </w:r>
    </w:p>
    <w:p>
      <w:pPr>
        <w:numPr>
          <w:ilvl w:val="0"/>
          <w:numId w:val="0"/>
        </w:numPr>
        <w:spacing w:line="360" w:lineRule="auto"/>
        <w:ind w:firstLine="480" w:firstLineChars="200"/>
        <w:rPr>
          <w:rFonts w:hint="eastAsia"/>
          <w:sz w:val="24"/>
          <w:szCs w:val="24"/>
          <w:lang w:val="en-US" w:eastAsia="zh-CN"/>
        </w:rPr>
        <w:sectPr>
          <w:pgSz w:w="16838" w:h="11906" w:orient="landscape"/>
          <w:pgMar w:top="1800" w:right="1440" w:bottom="1800" w:left="1440" w:header="851" w:footer="992" w:gutter="0"/>
          <w:pgNumType w:fmt="numberInDash"/>
          <w:cols w:space="425" w:num="1"/>
          <w:docGrid w:type="lines" w:linePitch="312" w:charSpace="0"/>
        </w:sectPr>
      </w:pPr>
      <w:r>
        <w:rPr>
          <w:rFonts w:hint="eastAsia"/>
          <w:sz w:val="24"/>
          <w:szCs w:val="24"/>
          <w:lang w:val="en-US" w:eastAsia="zh-CN"/>
        </w:rPr>
        <w:drawing>
          <wp:anchor distT="0" distB="0" distL="114300" distR="114300" simplePos="0" relativeHeight="251692032" behindDoc="0" locked="0" layoutInCell="1" allowOverlap="1">
            <wp:simplePos x="0" y="0"/>
            <wp:positionH relativeFrom="column">
              <wp:posOffset>57150</wp:posOffset>
            </wp:positionH>
            <wp:positionV relativeFrom="paragraph">
              <wp:posOffset>-211455</wp:posOffset>
            </wp:positionV>
            <wp:extent cx="8801100" cy="5271135"/>
            <wp:effectExtent l="0" t="0" r="0" b="5715"/>
            <wp:wrapNone/>
            <wp:docPr id="16" name="图片 16" descr="基因链与六雨四卦对应表(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基因链与六雨四卦对应表(44)"/>
                    <pic:cNvPicPr>
                      <a:picLocks noChangeAspect="1"/>
                    </pic:cNvPicPr>
                  </pic:nvPicPr>
                  <pic:blipFill>
                    <a:blip r:embed="rId9"/>
                    <a:stretch>
                      <a:fillRect/>
                    </a:stretch>
                  </pic:blipFill>
                  <pic:spPr>
                    <a:xfrm>
                      <a:off x="0" y="0"/>
                      <a:ext cx="8801100" cy="5271135"/>
                    </a:xfrm>
                    <a:prstGeom prst="rect">
                      <a:avLst/>
                    </a:prstGeom>
                  </pic:spPr>
                </pic:pic>
              </a:graphicData>
            </a:graphic>
          </wp:anchor>
        </w:drawing>
      </w:r>
    </w:p>
    <w:p>
      <w:pPr>
        <w:numPr>
          <w:ilvl w:val="0"/>
          <w:numId w:val="0"/>
        </w:numPr>
        <w:spacing w:line="360" w:lineRule="auto"/>
        <w:rPr>
          <w:rFonts w:hint="eastAsia"/>
          <w:sz w:val="24"/>
          <w:szCs w:val="24"/>
          <w:lang w:val="en-US" w:eastAsia="zh-CN"/>
        </w:rPr>
      </w:pP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凭借这四组基因片段，就可以正确的解释基因工程中众多的疑点和难点，例如，当我们把染色体中的基因长链当做长长的货运列车的时候，基因链上的始信号和终信号就相当于列车车箱之间的连锁碰头，当我们把染色体中的基因长链当做一篇没有标点的古文章，那么这个始信号和终信号就相当于文章中的标点符号，我把这些符号称信号基因，为此，我完成了我的第一本理论专著《宇宙规范场》完成了易经和科学的第一次接轨。</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对于圆阵图，我始终没有注意它的妙用，直至2019年秋天，再次开悟，才意识到圆阵图的妙用，完成了易经与科学的第二次接轨。</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伏羲氏的先天易，就是无字天书，就是数字易，先天易用八个数字代表八卦，它们的对应关</w:t>
      </w:r>
      <w:r>
        <w:rPr>
          <w:rFonts w:hint="eastAsia" w:ascii="宋体" w:hAnsi="宋体" w:eastAsia="宋体" w:cs="宋体"/>
          <w:sz w:val="24"/>
          <w:szCs w:val="24"/>
          <w:lang w:val="en-US" w:eastAsia="zh-CN"/>
        </w:rPr>
        <w:t>系是：乾一.兑二.离三.震四.巽五.坎六.艮七.坤八，据此我们再解</w:t>
      </w:r>
      <w:r>
        <w:rPr>
          <w:rFonts w:hint="eastAsia"/>
          <w:sz w:val="24"/>
          <w:szCs w:val="24"/>
          <w:lang w:val="en-US" w:eastAsia="zh-CN"/>
        </w:rPr>
        <w:t>读</w:t>
      </w:r>
    </w:p>
    <w:p>
      <w:pPr>
        <w:numPr>
          <w:ilvl w:val="0"/>
          <w:numId w:val="0"/>
        </w:numPr>
        <w:spacing w:line="360" w:lineRule="auto"/>
        <w:ind w:firstLine="480" w:firstLineChars="200"/>
        <w:rPr>
          <w:rFonts w:hint="eastAsia" w:ascii="仿宋" w:hAnsi="仿宋" w:eastAsia="仿宋" w:cs="仿宋"/>
          <w:sz w:val="24"/>
          <w:szCs w:val="24"/>
          <w:lang w:val="en-US" w:eastAsia="zh-CN"/>
        </w:rPr>
      </w:pPr>
      <w:r>
        <w:rPr>
          <w:rFonts w:hint="eastAsia"/>
          <w:sz w:val="24"/>
          <w:szCs w:val="24"/>
          <w:lang w:val="en-US" w:eastAsia="zh-CN"/>
        </w:rPr>
        <w:t>先天易的方阵图和圆阵图，</w:t>
      </w:r>
      <w:r>
        <w:rPr>
          <w:rFonts w:hint="eastAsia" w:ascii="仿宋" w:hAnsi="仿宋" w:eastAsia="仿宋" w:cs="仿宋"/>
          <w:sz w:val="24"/>
          <w:szCs w:val="24"/>
          <w:lang w:val="en-US" w:eastAsia="zh-CN"/>
        </w:rPr>
        <w:t>(附图如下，伏羲氏先天方阵图）</w:t>
      </w:r>
    </w:p>
    <w:tbl>
      <w:tblPr>
        <w:tblStyle w:val="5"/>
        <w:tblpPr w:leftFromText="180" w:rightFromText="180" w:vertAnchor="text" w:horzAnchor="page" w:tblpX="1777" w:tblpY="177"/>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937"/>
        <w:gridCol w:w="937"/>
        <w:gridCol w:w="937"/>
        <w:gridCol w:w="937"/>
        <w:gridCol w:w="937"/>
        <w:gridCol w:w="937"/>
        <w:gridCol w:w="937"/>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36"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pPr>
              <w:snapToGrid w:val="0"/>
              <w:spacing w:line="240" w:lineRule="auto"/>
              <w:ind w:firstLine="0" w:firstLineChars="0"/>
              <w:jc w:val="center"/>
              <mc:AlternateContent>
                <mc:Choice Requires="wpsCustomData">
                  <wpsCustomData:diagonalParaType/>
                </mc:Choice>
              </mc:AlternateContent>
              <w:rPr>
                <w:rFonts w:hint="default" w:ascii="Calibri" w:hAnsi="Calibri" w:eastAsia="宋体" w:cs="Times New Roman"/>
                <w:caps w:val="0"/>
                <w:sz w:val="24"/>
                <w:szCs w:val="24"/>
                <w:vertAlign w:val="baseline"/>
                <w:lang w:val="en-US" w:eastAsia="zh-CN"/>
              </w:rPr>
            </w:pPr>
          </w:p>
          <w:p>
            <w:pPr>
              <w:ind w:firstLine="0" w:firstLineChars="0"/>
              <w:jc w:val="center"/>
              <w:rPr>
                <w:rFonts w:hint="default" w:ascii="Calibri" w:hAnsi="Calibri" w:eastAsia="宋体" w:cs="Times New Roman"/>
                <w:caps w:val="0"/>
                <w:sz w:val="24"/>
                <w:szCs w:val="24"/>
                <w:vertAlign w:val="baseline"/>
                <w:lang w:val="en-US" w:eastAsia="zh-CN"/>
              </w:rPr>
            </w:pP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坤八</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艮七</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坎六</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巽五</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震四</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离三</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兑二</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乾一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936"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坤八</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八八</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八七</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八六</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八五</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八四</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八三</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八二</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八一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936"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艮七</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七八</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七七</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七六</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七五</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七四</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七三</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七二</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七一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936"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坎六</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六八</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六七</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六六</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六五</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六四</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六三</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六二</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六一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936"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巽五</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五八</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五七</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五六</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五五</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五四</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五三</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五二</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五一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936"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震四</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四八</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四七</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四六</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四五</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四四</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四三</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四二</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四一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936"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离三</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三八</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三七</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三六</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三五</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三四</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三三</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三二</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三一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936"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兑二</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二八</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二七</w:t>
            </w:r>
          </w:p>
        </w:tc>
        <w:tc>
          <w:tcPr>
            <w:tcW w:w="937" w:type="dxa"/>
            <w:vAlign w:val="center"/>
          </w:tcPr>
          <w:p>
            <w:pPr>
              <w:ind w:firstLine="0" w:firstLineChars="0"/>
              <w:jc w:val="center"/>
              <w:rPr>
                <w:rFonts w:hint="default" w:ascii="Calibri" w:hAnsi="Calibri" w:eastAsia="宋体" w:cs="Times New Roman"/>
                <w:caps w:val="0"/>
                <w:kern w:val="2"/>
                <w:sz w:val="24"/>
                <w:szCs w:val="24"/>
                <w:vertAlign w:val="baseline"/>
                <w:lang w:val="en-US" w:eastAsia="zh-CN" w:bidi="ar-SA"/>
              </w:rPr>
            </w:pPr>
            <w:r>
              <w:rPr>
                <w:rFonts w:hint="eastAsia" w:ascii="Calibri" w:hAnsi="Calibri" w:eastAsia="宋体" w:cs="Times New Roman"/>
                <w:caps w:val="0"/>
                <w:sz w:val="24"/>
                <w:szCs w:val="24"/>
                <w:vertAlign w:val="baseline"/>
                <w:lang w:val="en-US" w:eastAsia="zh-CN"/>
              </w:rPr>
              <w:t>二六</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二五</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二四</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二三</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二二</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二一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36"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乾一</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一八</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一七</w:t>
            </w:r>
          </w:p>
        </w:tc>
        <w:tc>
          <w:tcPr>
            <w:tcW w:w="937" w:type="dxa"/>
            <w:vAlign w:val="center"/>
          </w:tcPr>
          <w:p>
            <w:pPr>
              <w:ind w:firstLine="0" w:firstLineChars="0"/>
              <w:jc w:val="center"/>
              <w:rPr>
                <w:rFonts w:hint="default" w:ascii="Calibri" w:hAnsi="Calibri" w:eastAsia="宋体" w:cs="Times New Roman"/>
                <w:caps w:val="0"/>
                <w:kern w:val="2"/>
                <w:sz w:val="24"/>
                <w:szCs w:val="24"/>
                <w:vertAlign w:val="baseline"/>
                <w:lang w:val="en-US" w:eastAsia="zh-CN" w:bidi="ar-SA"/>
              </w:rPr>
            </w:pPr>
            <w:r>
              <w:rPr>
                <w:rFonts w:hint="eastAsia" w:ascii="Calibri" w:hAnsi="Calibri" w:eastAsia="宋体" w:cs="Times New Roman"/>
                <w:caps w:val="0"/>
                <w:sz w:val="24"/>
                <w:szCs w:val="24"/>
                <w:vertAlign w:val="baseline"/>
                <w:lang w:val="en-US" w:eastAsia="zh-CN"/>
              </w:rPr>
              <w:t>一六</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一五</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一四</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一三</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一二</w:t>
            </w:r>
          </w:p>
        </w:tc>
        <w:tc>
          <w:tcPr>
            <w:tcW w:w="937" w:type="dxa"/>
            <w:vAlign w:val="center"/>
          </w:tcPr>
          <w:p>
            <w:pPr>
              <w:ind w:firstLine="0" w:firstLineChars="0"/>
              <w:jc w:val="center"/>
              <w:rPr>
                <w:rFonts w:hint="default" w:ascii="Calibri" w:hAnsi="Calibri" w:eastAsia="宋体" w:cs="Times New Roman"/>
                <w:caps w:val="0"/>
                <w:sz w:val="24"/>
                <w:szCs w:val="24"/>
                <w:vertAlign w:val="baseline"/>
                <w:lang w:val="en-US" w:eastAsia="zh-CN"/>
              </w:rPr>
            </w:pPr>
            <w:r>
              <w:rPr>
                <w:rFonts w:hint="eastAsia" w:ascii="Calibri" w:hAnsi="Calibri" w:eastAsia="宋体" w:cs="Times New Roman"/>
                <w:caps w:val="0"/>
                <w:sz w:val="24"/>
                <w:szCs w:val="24"/>
                <w:vertAlign w:val="baseline"/>
                <w:lang w:val="en-US" w:eastAsia="zh-CN"/>
              </w:rPr>
              <w:t>一一</w:t>
            </w:r>
          </w:p>
        </w:tc>
      </w:tr>
    </w:tbl>
    <w:p>
      <w:pPr>
        <w:numPr>
          <w:ilvl w:val="0"/>
          <w:numId w:val="0"/>
        </w:numPr>
        <w:spacing w:line="360" w:lineRule="auto"/>
        <w:rPr>
          <w:rFonts w:hint="eastAsia" w:ascii="仿宋" w:hAnsi="仿宋" w:eastAsia="仿宋" w:cs="仿宋"/>
          <w:sz w:val="24"/>
          <w:szCs w:val="24"/>
          <w:lang w:val="en-US" w:eastAsia="zh-CN"/>
        </w:rPr>
      </w:pP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方格内的每一个数，都是六十四卦之一，如八六，坤八坎六，地水师卦；三八.离三坤八，火地晋卦；五四.巽五震四，风雷颐卦，六一.坎六乾一.水天需卦。</w:t>
      </w:r>
    </w:p>
    <w:p>
      <w:pPr>
        <w:numPr>
          <w:ilvl w:val="0"/>
          <w:numId w:val="0"/>
        </w:numPr>
        <w:spacing w:line="360" w:lineRule="auto"/>
        <w:ind w:firstLine="480" w:firstLineChars="200"/>
        <w:rPr>
          <w:rFonts w:hint="eastAsia" w:ascii="仿宋" w:hAnsi="仿宋" w:eastAsia="仿宋" w:cs="仿宋"/>
          <w:sz w:val="24"/>
          <w:szCs w:val="24"/>
          <w:lang w:val="en-US" w:eastAsia="zh-CN"/>
        </w:rPr>
      </w:pPr>
      <w:r>
        <w:rPr>
          <w:rFonts w:hint="eastAsia"/>
          <w:sz w:val="24"/>
          <w:szCs w:val="24"/>
          <w:lang w:val="en-US" w:eastAsia="zh-CN"/>
        </w:rPr>
        <w:t>再看圆阵图，</w:t>
      </w:r>
      <w:r>
        <w:rPr>
          <w:rFonts w:hint="eastAsia" w:ascii="仿宋" w:hAnsi="仿宋" w:eastAsia="仿宋" w:cs="仿宋"/>
          <w:sz w:val="24"/>
          <w:szCs w:val="24"/>
          <w:lang w:val="en-US" w:eastAsia="zh-CN"/>
        </w:rPr>
        <w:t>附图</w:t>
      </w:r>
    </w:p>
    <w:p>
      <w:pPr>
        <w:numPr>
          <w:ilvl w:val="0"/>
          <w:numId w:val="0"/>
        </w:numPr>
        <w:spacing w:line="360" w:lineRule="auto"/>
        <w:ind w:firstLine="420" w:firstLineChars="200"/>
        <w:rPr>
          <w:rFonts w:hint="eastAsia" w:ascii="仿宋" w:hAnsi="仿宋" w:eastAsia="仿宋" w:cs="仿宋"/>
          <w:sz w:val="24"/>
          <w:szCs w:val="24"/>
          <w:lang w:val="en-US" w:eastAsia="zh-CN"/>
        </w:rPr>
      </w:pPr>
      <w:r>
        <w:rPr>
          <w:rFonts w:hint="eastAsia" w:ascii="宋体" w:hAnsi="宋体"/>
          <w:szCs w:val="21"/>
        </w:rPr>
        <w:drawing>
          <wp:anchor distT="0" distB="0" distL="114300" distR="114300" simplePos="0" relativeHeight="251693056" behindDoc="0" locked="0" layoutInCell="1" allowOverlap="1">
            <wp:simplePos x="0" y="0"/>
            <wp:positionH relativeFrom="column">
              <wp:posOffset>752475</wp:posOffset>
            </wp:positionH>
            <wp:positionV relativeFrom="paragraph">
              <wp:posOffset>22860</wp:posOffset>
            </wp:positionV>
            <wp:extent cx="3761105" cy="3914775"/>
            <wp:effectExtent l="0" t="0" r="10795" b="9525"/>
            <wp:wrapTopAndBottom/>
            <wp:docPr id="13" name="图片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
                    <pic:cNvPicPr>
                      <a:picLocks noChangeAspect="1" noChangeArrowheads="1"/>
                    </pic:cNvPicPr>
                  </pic:nvPicPr>
                  <pic:blipFill>
                    <a:blip r:embed="rId10" cstate="print"/>
                    <a:srcRect/>
                    <a:stretch>
                      <a:fillRect/>
                    </a:stretch>
                  </pic:blipFill>
                  <pic:spPr>
                    <a:xfrm>
                      <a:off x="0" y="0"/>
                      <a:ext cx="3761105" cy="3914775"/>
                    </a:xfrm>
                    <a:prstGeom prst="rect">
                      <a:avLst/>
                    </a:prstGeom>
                    <a:noFill/>
                    <a:ln w="9525">
                      <a:noFill/>
                      <a:miter lim="800000"/>
                      <a:headEnd/>
                      <a:tailEnd/>
                    </a:ln>
                  </pic:spPr>
                </pic:pic>
              </a:graphicData>
            </a:graphic>
          </wp:anchor>
        </w:drawing>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看这个圆阵图，简洁明了，整图无一文字，八宫“乾兑离震，巽坎艮坤”</w:t>
      </w:r>
    </w:p>
    <w:p>
      <w:pPr>
        <w:numPr>
          <w:ilvl w:val="0"/>
          <w:numId w:val="0"/>
        </w:numPr>
        <w:spacing w:line="360" w:lineRule="auto"/>
        <w:rPr>
          <w:rFonts w:hint="eastAsia"/>
          <w:sz w:val="24"/>
          <w:szCs w:val="24"/>
          <w:lang w:val="en-US" w:eastAsia="zh-CN"/>
        </w:rPr>
      </w:pPr>
      <w:r>
        <w:rPr>
          <w:rFonts w:hint="eastAsia"/>
          <w:sz w:val="24"/>
          <w:szCs w:val="24"/>
          <w:lang w:val="en-US" w:eastAsia="zh-CN"/>
        </w:rPr>
        <w:t>以及六十四卦名，都是后人加上去的，如果说有文字，就是九个数字符号。</w:t>
      </w:r>
    </w:p>
    <w:p>
      <w:pPr>
        <w:numPr>
          <w:ilvl w:val="0"/>
          <w:numId w:val="0"/>
        </w:numPr>
        <w:spacing w:line="360" w:lineRule="auto"/>
        <w:rPr>
          <w:rFonts w:hint="eastAsia"/>
          <w:sz w:val="24"/>
          <w:szCs w:val="24"/>
          <w:lang w:val="en-US" w:eastAsia="zh-CN"/>
        </w:rPr>
      </w:pPr>
      <w:r>
        <w:rPr>
          <w:rFonts w:hint="eastAsia"/>
          <w:sz w:val="24"/>
          <w:szCs w:val="24"/>
          <w:lang w:val="en-US" w:eastAsia="zh-CN"/>
        </w:rPr>
        <w:t>本图特色：</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（1）没有文字，是纯一的数学易。</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（2）没有阴阳符号，以黑白两色代替阴阳符号，说明伏羲画八卦时还没有后天的卦爻符号</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（3）圆阵图，无论是八宫卦，左旋乾兑离震，对右旋巽坎艮坤，或</w:t>
      </w:r>
    </w:p>
    <w:p>
      <w:pPr>
        <w:numPr>
          <w:ilvl w:val="0"/>
          <w:numId w:val="0"/>
        </w:numPr>
        <w:spacing w:line="360" w:lineRule="auto"/>
        <w:rPr>
          <w:rFonts w:hint="eastAsia"/>
          <w:sz w:val="24"/>
          <w:szCs w:val="24"/>
          <w:lang w:val="en-US" w:eastAsia="zh-CN"/>
        </w:rPr>
      </w:pPr>
      <w:r>
        <w:rPr>
          <w:rFonts w:hint="eastAsia"/>
          <w:sz w:val="24"/>
          <w:szCs w:val="24"/>
          <w:lang w:val="en-US" w:eastAsia="zh-CN"/>
        </w:rPr>
        <w:t>六十四卦，左旋三十二卦和右旋三十二卦，直至每一个爻位，全部遵循配对互补的均衡法则，阴阳互对互补。圆阵图上直径对应的两卦，如乾为天，对坤为地，水火既济对火水未济，全部是阴阳互补，即此为阳，彼必为阴。</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（4）在左旋和右旋的爻位上，初爻左旋32卦全部为阳爻，右旋32卦全部为阴爻，二爻是隔16卦换位，三爻隔8换位，四爻隔四换位，五爻隔二换位，上爻是一卦一位。</w:t>
      </w:r>
    </w:p>
    <w:p>
      <w:pPr>
        <w:numPr>
          <w:ilvl w:val="0"/>
          <w:numId w:val="0"/>
        </w:numPr>
        <w:spacing w:line="360" w:lineRule="auto"/>
        <w:ind w:firstLine="480" w:firstLineChars="200"/>
        <w:rPr>
          <w:rFonts w:hint="eastAsia" w:ascii="仿宋" w:hAnsi="仿宋" w:eastAsia="仿宋" w:cs="仿宋"/>
          <w:sz w:val="24"/>
          <w:szCs w:val="24"/>
          <w:lang w:val="en-US" w:eastAsia="zh-CN"/>
        </w:rPr>
      </w:pPr>
      <w:r>
        <w:rPr>
          <w:rFonts w:hint="eastAsia"/>
          <w:sz w:val="24"/>
          <w:szCs w:val="24"/>
          <w:lang w:val="en-US" w:eastAsia="zh-CN"/>
        </w:rPr>
        <w:t>据此规律设宇宙规范场表格如下：</w:t>
      </w:r>
      <w:r>
        <w:rPr>
          <w:rFonts w:hint="eastAsia" w:ascii="仿宋" w:hAnsi="仿宋" w:eastAsia="仿宋" w:cs="仿宋"/>
          <w:sz w:val="24"/>
          <w:szCs w:val="24"/>
          <w:lang w:val="en-US" w:eastAsia="zh-CN"/>
        </w:rPr>
        <w:t>（先天圆阵图与物理世界对应表）</w:t>
      </w:r>
    </w:p>
    <w:p>
      <w:pPr>
        <w:numPr>
          <w:ilvl w:val="0"/>
          <w:numId w:val="0"/>
        </w:numPr>
        <w:spacing w:line="360" w:lineRule="auto"/>
        <w:ind w:firstLine="480" w:firstLineChars="200"/>
        <w:rPr>
          <w:rFonts w:hint="eastAsia"/>
          <w:sz w:val="24"/>
          <w:szCs w:val="24"/>
          <w:lang w:val="en-US" w:eastAsia="zh-CN"/>
        </w:rPr>
      </w:pPr>
    </w:p>
    <w:tbl>
      <w:tblPr>
        <w:tblStyle w:val="5"/>
        <w:tblW w:w="9714" w:type="dxa"/>
        <w:tblInd w:w="-7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
        <w:gridCol w:w="1320"/>
        <w:gridCol w:w="480"/>
        <w:gridCol w:w="945"/>
        <w:gridCol w:w="653"/>
        <w:gridCol w:w="653"/>
        <w:gridCol w:w="653"/>
        <w:gridCol w:w="653"/>
        <w:gridCol w:w="860"/>
        <w:gridCol w:w="915"/>
        <w:gridCol w:w="713"/>
        <w:gridCol w:w="750"/>
        <w:gridCol w:w="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dxa"/>
          </w:tcPr>
          <w:p>
            <w:pPr>
              <w:ind w:firstLine="0" w:firstLineChars="0"/>
              <w:rPr>
                <w:rFonts w:hint="default" w:ascii="Calibri" w:hAnsi="Calibri" w:eastAsia="宋体" w:cs="Times New Roman"/>
                <w:caps w:val="0"/>
                <w:sz w:val="21"/>
                <w:szCs w:val="21"/>
                <w:vertAlign w:val="baseline"/>
                <w:lang w:val="en-US" w:eastAsia="zh-CN"/>
              </w:rPr>
            </w:pPr>
          </w:p>
        </w:tc>
        <w:tc>
          <w:tcPr>
            <w:tcW w:w="1320"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圆围图规律</w:t>
            </w:r>
          </w:p>
        </w:tc>
        <w:tc>
          <w:tcPr>
            <w:tcW w:w="480"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频率</w:t>
            </w:r>
          </w:p>
        </w:tc>
        <w:tc>
          <w:tcPr>
            <w:tcW w:w="945"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波长</w:t>
            </w:r>
          </w:p>
        </w:tc>
        <w:tc>
          <w:tcPr>
            <w:tcW w:w="653"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六律</w:t>
            </w:r>
          </w:p>
        </w:tc>
        <w:tc>
          <w:tcPr>
            <w:tcW w:w="653"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六吕</w:t>
            </w:r>
          </w:p>
        </w:tc>
        <w:tc>
          <w:tcPr>
            <w:tcW w:w="653"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左旋地支</w:t>
            </w:r>
          </w:p>
        </w:tc>
        <w:tc>
          <w:tcPr>
            <w:tcW w:w="653"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右旋地支</w:t>
            </w:r>
          </w:p>
        </w:tc>
        <w:tc>
          <w:tcPr>
            <w:tcW w:w="860"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作用力</w:t>
            </w:r>
          </w:p>
        </w:tc>
        <w:tc>
          <w:tcPr>
            <w:tcW w:w="915"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夸克</w:t>
            </w:r>
          </w:p>
        </w:tc>
        <w:tc>
          <w:tcPr>
            <w:tcW w:w="713"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轻子</w:t>
            </w:r>
          </w:p>
        </w:tc>
        <w:tc>
          <w:tcPr>
            <w:tcW w:w="750"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媒介子</w:t>
            </w:r>
          </w:p>
        </w:tc>
        <w:tc>
          <w:tcPr>
            <w:tcW w:w="729" w:type="dxa"/>
            <w:vAlign w:val="center"/>
          </w:tcPr>
          <w:p>
            <w:pPr>
              <w:ind w:firstLine="0" w:firstLineChars="0"/>
              <w:jc w:val="center"/>
              <w:rPr>
                <w:rFonts w:hint="eastAsia"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量子</w:t>
            </w:r>
          </w:p>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色力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dxa"/>
          </w:tcPr>
          <w:p>
            <w:pPr>
              <w:ind w:firstLine="0" w:firstLineChars="0"/>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六爻</w:t>
            </w:r>
          </w:p>
        </w:tc>
        <w:tc>
          <w:tcPr>
            <w:tcW w:w="1320"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一阳间一阴</w:t>
            </w:r>
          </w:p>
        </w:tc>
        <w:tc>
          <w:tcPr>
            <w:tcW w:w="480"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2</w:t>
            </w:r>
            <w:r>
              <w:rPr>
                <w:rFonts w:hint="eastAsia" w:ascii="Calibri" w:hAnsi="Calibri" w:eastAsia="宋体" w:cs="Times New Roman"/>
                <w:caps w:val="0"/>
                <w:sz w:val="21"/>
                <w:szCs w:val="21"/>
                <w:vertAlign w:val="superscript"/>
                <w:lang w:val="en-US" w:eastAsia="zh-CN"/>
              </w:rPr>
              <w:t>6</w:t>
            </w:r>
          </w:p>
        </w:tc>
        <w:tc>
          <w:tcPr>
            <w:tcW w:w="945"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超短波</w:t>
            </w:r>
          </w:p>
        </w:tc>
        <w:tc>
          <w:tcPr>
            <w:tcW w:w="653"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无射</w:t>
            </w:r>
          </w:p>
        </w:tc>
        <w:tc>
          <w:tcPr>
            <w:tcW w:w="653"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应钟</w:t>
            </w:r>
          </w:p>
        </w:tc>
        <w:tc>
          <w:tcPr>
            <w:tcW w:w="653"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戊</w:t>
            </w:r>
          </w:p>
        </w:tc>
        <w:tc>
          <w:tcPr>
            <w:tcW w:w="653"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酉</w:t>
            </w:r>
          </w:p>
        </w:tc>
        <w:tc>
          <w:tcPr>
            <w:tcW w:w="860"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强力</w:t>
            </w:r>
          </w:p>
        </w:tc>
        <w:tc>
          <w:tcPr>
            <w:tcW w:w="915"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顶夸克</w:t>
            </w:r>
          </w:p>
        </w:tc>
        <w:tc>
          <w:tcPr>
            <w:tcW w:w="713"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4"/>
                <w:szCs w:val="24"/>
                <w:vertAlign w:val="baseline"/>
                <w:lang w:val="en-US" w:eastAsia="zh-CN"/>
              </w:rPr>
              <w:t>τ</w:t>
            </w:r>
            <w:r>
              <w:rPr>
                <w:rFonts w:hint="eastAsia" w:ascii="Calibri" w:hAnsi="Calibri" w:eastAsia="宋体" w:cs="Times New Roman"/>
                <w:caps w:val="0"/>
                <w:sz w:val="21"/>
                <w:szCs w:val="21"/>
                <w:vertAlign w:val="baseline"/>
                <w:lang w:val="en-US" w:eastAsia="zh-CN"/>
              </w:rPr>
              <w:t>子</w:t>
            </w:r>
          </w:p>
        </w:tc>
        <w:tc>
          <w:tcPr>
            <w:tcW w:w="750"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胶子</w:t>
            </w:r>
          </w:p>
        </w:tc>
        <w:tc>
          <w:tcPr>
            <w:tcW w:w="729"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白色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390" w:type="dxa"/>
          </w:tcPr>
          <w:p>
            <w:pPr>
              <w:ind w:firstLine="0" w:firstLineChars="0"/>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五爻</w:t>
            </w:r>
          </w:p>
        </w:tc>
        <w:tc>
          <w:tcPr>
            <w:tcW w:w="1320"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二阴间二阴</w:t>
            </w:r>
          </w:p>
        </w:tc>
        <w:tc>
          <w:tcPr>
            <w:tcW w:w="480"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2</w:t>
            </w:r>
            <w:r>
              <w:rPr>
                <w:rFonts w:hint="eastAsia" w:ascii="Calibri" w:hAnsi="Calibri" w:eastAsia="宋体" w:cs="Times New Roman"/>
                <w:caps w:val="0"/>
                <w:sz w:val="21"/>
                <w:szCs w:val="21"/>
                <w:vertAlign w:val="superscript"/>
                <w:lang w:val="en-US" w:eastAsia="zh-CN"/>
              </w:rPr>
              <w:t>5</w:t>
            </w:r>
          </w:p>
        </w:tc>
        <w:tc>
          <w:tcPr>
            <w:tcW w:w="945"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短波</w:t>
            </w:r>
          </w:p>
        </w:tc>
        <w:tc>
          <w:tcPr>
            <w:tcW w:w="653"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夷则</w:t>
            </w:r>
          </w:p>
        </w:tc>
        <w:tc>
          <w:tcPr>
            <w:tcW w:w="653"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南吕</w:t>
            </w:r>
          </w:p>
        </w:tc>
        <w:tc>
          <w:tcPr>
            <w:tcW w:w="653"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申</w:t>
            </w:r>
          </w:p>
        </w:tc>
        <w:tc>
          <w:tcPr>
            <w:tcW w:w="653"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亥</w:t>
            </w:r>
          </w:p>
        </w:tc>
        <w:tc>
          <w:tcPr>
            <w:tcW w:w="860"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弱力</w:t>
            </w:r>
          </w:p>
        </w:tc>
        <w:tc>
          <w:tcPr>
            <w:tcW w:w="915" w:type="dxa"/>
            <w:vAlign w:val="center"/>
          </w:tcPr>
          <w:p>
            <w:pPr>
              <w:ind w:firstLine="0" w:firstLineChars="0"/>
              <w:jc w:val="center"/>
              <w:rPr>
                <w:rFonts w:hint="eastAsia"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上夸克</w:t>
            </w:r>
          </w:p>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粲夸力</w:t>
            </w:r>
          </w:p>
        </w:tc>
        <w:tc>
          <w:tcPr>
            <w:tcW w:w="713" w:type="dxa"/>
            <w:vAlign w:val="center"/>
          </w:tcPr>
          <w:p>
            <w:pPr>
              <w:ind w:firstLine="0" w:firstLineChars="0"/>
              <w:jc w:val="center"/>
              <w:rPr>
                <w:rFonts w:hint="eastAsia" w:ascii="Calibri" w:hAnsi="Calibri" w:eastAsia="宋体" w:cs="Times New Roman"/>
                <w:caps w:val="0"/>
                <w:sz w:val="21"/>
                <w:szCs w:val="21"/>
                <w:vertAlign w:val="baseline"/>
                <w:lang w:val="en-US" w:eastAsia="zh-CN"/>
              </w:rPr>
            </w:pPr>
            <w:r>
              <w:rPr>
                <w:rFonts w:hint="eastAsia" w:ascii="Calibri" w:hAnsi="Calibri" w:eastAsia="宋体" w:cs="Times New Roman"/>
                <w:caps w:val="0"/>
                <w:sz w:val="24"/>
                <w:szCs w:val="24"/>
                <w:vertAlign w:val="baseline"/>
                <w:lang w:val="en-US" w:eastAsia="zh-CN"/>
              </w:rPr>
              <w:t>τ</w:t>
            </w:r>
            <w:r>
              <w:rPr>
                <w:rFonts w:hint="eastAsia" w:ascii="Calibri" w:hAnsi="Calibri" w:eastAsia="宋体" w:cs="Times New Roman"/>
                <w:caps w:val="0"/>
                <w:sz w:val="21"/>
                <w:szCs w:val="21"/>
                <w:vertAlign w:val="baseline"/>
                <w:lang w:val="en-US" w:eastAsia="zh-CN"/>
              </w:rPr>
              <w:t>子</w:t>
            </w:r>
          </w:p>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中微子</w:t>
            </w:r>
          </w:p>
        </w:tc>
        <w:tc>
          <w:tcPr>
            <w:tcW w:w="750" w:type="dxa"/>
            <w:vAlign w:val="center"/>
          </w:tcPr>
          <w:p>
            <w:pPr>
              <w:ind w:firstLine="0" w:firstLineChars="0"/>
              <w:jc w:val="center"/>
              <w:rPr>
                <w:rFonts w:hint="eastAsia"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W</w:t>
            </w:r>
            <w:r>
              <w:rPr>
                <w:rFonts w:hint="eastAsia" w:ascii="Calibri" w:hAnsi="Calibri" w:eastAsia="宋体" w:cs="Times New Roman"/>
                <w:caps w:val="0"/>
                <w:sz w:val="21"/>
                <w:szCs w:val="21"/>
                <w:vertAlign w:val="superscript"/>
                <w:lang w:val="en-US" w:eastAsia="zh-CN"/>
              </w:rPr>
              <w:t>+</w:t>
            </w:r>
          </w:p>
          <w:p>
            <w:pPr>
              <w:ind w:firstLine="0" w:firstLineChars="0"/>
              <w:jc w:val="center"/>
              <w:rPr>
                <w:rFonts w:hint="eastAsia" w:ascii="Calibri" w:hAnsi="Calibri" w:eastAsia="宋体" w:cs="Times New Roman"/>
                <w:caps w:val="0"/>
                <w:sz w:val="21"/>
                <w:szCs w:val="21"/>
                <w:vertAlign w:val="superscript"/>
                <w:lang w:val="en-US" w:eastAsia="zh-CN"/>
              </w:rPr>
            </w:pPr>
            <w:r>
              <w:rPr>
                <w:rFonts w:hint="eastAsia" w:ascii="Calibri" w:hAnsi="Calibri" w:eastAsia="宋体" w:cs="Times New Roman"/>
                <w:caps w:val="0"/>
                <w:sz w:val="21"/>
                <w:szCs w:val="21"/>
                <w:vertAlign w:val="baseline"/>
                <w:lang w:val="en-US" w:eastAsia="zh-CN"/>
              </w:rPr>
              <w:t>W</w:t>
            </w:r>
            <w:r>
              <w:rPr>
                <w:rFonts w:hint="eastAsia" w:ascii="Calibri" w:hAnsi="Calibri" w:eastAsia="宋体" w:cs="Times New Roman"/>
                <w:b/>
                <w:bCs/>
                <w:caps w:val="0"/>
                <w:sz w:val="21"/>
                <w:szCs w:val="21"/>
                <w:vertAlign w:val="superscript"/>
                <w:lang w:val="en-US" w:eastAsia="zh-CN"/>
              </w:rPr>
              <w:t>-</w:t>
            </w:r>
          </w:p>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Z</w:t>
            </w:r>
            <w:r>
              <w:rPr>
                <w:rFonts w:hint="eastAsia" w:ascii="Calibri" w:hAnsi="Calibri" w:eastAsia="宋体" w:cs="Times New Roman"/>
                <w:caps w:val="0"/>
                <w:sz w:val="21"/>
                <w:szCs w:val="21"/>
                <w:vertAlign w:val="superscript"/>
                <w:lang w:val="en-US" w:eastAsia="zh-CN"/>
              </w:rPr>
              <w:t>0</w:t>
            </w:r>
          </w:p>
        </w:tc>
        <w:tc>
          <w:tcPr>
            <w:tcW w:w="729"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兰色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dxa"/>
          </w:tcPr>
          <w:p>
            <w:pPr>
              <w:ind w:firstLine="0" w:firstLineChars="0"/>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四爻</w:t>
            </w:r>
          </w:p>
        </w:tc>
        <w:tc>
          <w:tcPr>
            <w:tcW w:w="1320"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四阳间四阴</w:t>
            </w:r>
          </w:p>
        </w:tc>
        <w:tc>
          <w:tcPr>
            <w:tcW w:w="480"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2</w:t>
            </w:r>
            <w:r>
              <w:rPr>
                <w:rFonts w:hint="eastAsia" w:ascii="Calibri" w:hAnsi="Calibri" w:eastAsia="宋体" w:cs="Times New Roman"/>
                <w:caps w:val="0"/>
                <w:sz w:val="21"/>
                <w:szCs w:val="21"/>
                <w:vertAlign w:val="superscript"/>
                <w:lang w:val="en-US" w:eastAsia="zh-CN"/>
              </w:rPr>
              <w:t>4</w:t>
            </w:r>
          </w:p>
        </w:tc>
        <w:tc>
          <w:tcPr>
            <w:tcW w:w="945"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中波上</w:t>
            </w:r>
          </w:p>
        </w:tc>
        <w:tc>
          <w:tcPr>
            <w:tcW w:w="653" w:type="dxa"/>
            <w:vAlign w:val="center"/>
          </w:tcPr>
          <w:p>
            <w:pPr>
              <w:tabs>
                <w:tab w:val="left" w:pos="434"/>
              </w:tabs>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蘶宾</w:t>
            </w:r>
          </w:p>
        </w:tc>
        <w:tc>
          <w:tcPr>
            <w:tcW w:w="653"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林钟</w:t>
            </w:r>
          </w:p>
        </w:tc>
        <w:tc>
          <w:tcPr>
            <w:tcW w:w="653"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午</w:t>
            </w:r>
          </w:p>
        </w:tc>
        <w:tc>
          <w:tcPr>
            <w:tcW w:w="653"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丑</w:t>
            </w:r>
          </w:p>
        </w:tc>
        <w:tc>
          <w:tcPr>
            <w:tcW w:w="860"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灵力</w:t>
            </w:r>
          </w:p>
        </w:tc>
        <w:tc>
          <w:tcPr>
            <w:tcW w:w="915"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上夸克</w:t>
            </w:r>
          </w:p>
        </w:tc>
        <w:tc>
          <w:tcPr>
            <w:tcW w:w="713"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μ子</w:t>
            </w:r>
          </w:p>
        </w:tc>
        <w:tc>
          <w:tcPr>
            <w:tcW w:w="750"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激素</w:t>
            </w:r>
          </w:p>
        </w:tc>
        <w:tc>
          <w:tcPr>
            <w:tcW w:w="729"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紫色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dxa"/>
          </w:tcPr>
          <w:p>
            <w:pPr>
              <w:ind w:firstLine="0" w:firstLineChars="0"/>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三爻</w:t>
            </w:r>
          </w:p>
        </w:tc>
        <w:tc>
          <w:tcPr>
            <w:tcW w:w="1320"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八阳间八阴</w:t>
            </w:r>
          </w:p>
        </w:tc>
        <w:tc>
          <w:tcPr>
            <w:tcW w:w="480"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2</w:t>
            </w:r>
            <w:r>
              <w:rPr>
                <w:rFonts w:hint="eastAsia" w:ascii="Calibri" w:hAnsi="Calibri" w:eastAsia="宋体" w:cs="Times New Roman"/>
                <w:caps w:val="0"/>
                <w:sz w:val="21"/>
                <w:szCs w:val="21"/>
                <w:vertAlign w:val="superscript"/>
                <w:lang w:val="en-US" w:eastAsia="zh-CN"/>
              </w:rPr>
              <w:t>3</w:t>
            </w:r>
          </w:p>
        </w:tc>
        <w:tc>
          <w:tcPr>
            <w:tcW w:w="945"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中波下</w:t>
            </w:r>
          </w:p>
        </w:tc>
        <w:tc>
          <w:tcPr>
            <w:tcW w:w="653"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姑洗</w:t>
            </w:r>
          </w:p>
        </w:tc>
        <w:tc>
          <w:tcPr>
            <w:tcW w:w="653"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钟吕</w:t>
            </w:r>
          </w:p>
        </w:tc>
        <w:tc>
          <w:tcPr>
            <w:tcW w:w="653"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辰</w:t>
            </w:r>
          </w:p>
        </w:tc>
        <w:tc>
          <w:tcPr>
            <w:tcW w:w="653"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卯</w:t>
            </w:r>
          </w:p>
        </w:tc>
        <w:tc>
          <w:tcPr>
            <w:tcW w:w="860" w:type="dxa"/>
            <w:vAlign w:val="center"/>
          </w:tcPr>
          <w:p>
            <w:pPr>
              <w:ind w:firstLine="0" w:firstLineChars="0"/>
              <w:jc w:val="center"/>
              <w:rPr>
                <w:rFonts w:hint="eastAsia"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意念力</w:t>
            </w:r>
          </w:p>
        </w:tc>
        <w:tc>
          <w:tcPr>
            <w:tcW w:w="915"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下夸克</w:t>
            </w:r>
          </w:p>
        </w:tc>
        <w:tc>
          <w:tcPr>
            <w:tcW w:w="713"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μ子形中微子</w:t>
            </w:r>
          </w:p>
        </w:tc>
        <w:tc>
          <w:tcPr>
            <w:tcW w:w="750" w:type="dxa"/>
            <w:vAlign w:val="center"/>
          </w:tcPr>
          <w:p>
            <w:pPr>
              <w:ind w:firstLine="0" w:firstLineChars="0"/>
              <w:jc w:val="center"/>
              <w:rPr>
                <w:rFonts w:hint="eastAsia"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神经</w:t>
            </w:r>
          </w:p>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介子</w:t>
            </w:r>
          </w:p>
        </w:tc>
        <w:tc>
          <w:tcPr>
            <w:tcW w:w="729"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红色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dxa"/>
          </w:tcPr>
          <w:p>
            <w:pPr>
              <w:ind w:firstLine="0" w:firstLineChars="0"/>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二爻</w:t>
            </w:r>
          </w:p>
        </w:tc>
        <w:tc>
          <w:tcPr>
            <w:tcW w:w="1320"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半阳半阴</w:t>
            </w:r>
          </w:p>
        </w:tc>
        <w:tc>
          <w:tcPr>
            <w:tcW w:w="480"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2</w:t>
            </w:r>
            <w:r>
              <w:rPr>
                <w:rFonts w:hint="eastAsia" w:ascii="Calibri" w:hAnsi="Calibri" w:eastAsia="宋体" w:cs="Times New Roman"/>
                <w:caps w:val="0"/>
                <w:sz w:val="21"/>
                <w:szCs w:val="21"/>
                <w:vertAlign w:val="superscript"/>
                <w:lang w:val="en-US" w:eastAsia="zh-CN"/>
              </w:rPr>
              <w:t>2</w:t>
            </w:r>
          </w:p>
        </w:tc>
        <w:tc>
          <w:tcPr>
            <w:tcW w:w="945"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长波</w:t>
            </w:r>
          </w:p>
        </w:tc>
        <w:tc>
          <w:tcPr>
            <w:tcW w:w="653"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太蔟</w:t>
            </w:r>
          </w:p>
        </w:tc>
        <w:tc>
          <w:tcPr>
            <w:tcW w:w="653"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爽钟</w:t>
            </w:r>
          </w:p>
        </w:tc>
        <w:tc>
          <w:tcPr>
            <w:tcW w:w="653"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寅</w:t>
            </w:r>
          </w:p>
        </w:tc>
        <w:tc>
          <w:tcPr>
            <w:tcW w:w="653"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已</w:t>
            </w:r>
          </w:p>
        </w:tc>
        <w:tc>
          <w:tcPr>
            <w:tcW w:w="860"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电磁力</w:t>
            </w:r>
          </w:p>
        </w:tc>
        <w:tc>
          <w:tcPr>
            <w:tcW w:w="915" w:type="dxa"/>
            <w:vAlign w:val="center"/>
          </w:tcPr>
          <w:p>
            <w:pPr>
              <w:ind w:firstLine="0" w:firstLineChars="0"/>
              <w:jc w:val="center"/>
              <w:rPr>
                <w:rFonts w:hint="eastAsia"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下夸克</w:t>
            </w:r>
          </w:p>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奇异夸克</w:t>
            </w:r>
          </w:p>
        </w:tc>
        <w:tc>
          <w:tcPr>
            <w:tcW w:w="713"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电子</w:t>
            </w:r>
          </w:p>
        </w:tc>
        <w:tc>
          <w:tcPr>
            <w:tcW w:w="750"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光子</w:t>
            </w:r>
          </w:p>
        </w:tc>
        <w:tc>
          <w:tcPr>
            <w:tcW w:w="729"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dxa"/>
          </w:tcPr>
          <w:p>
            <w:pPr>
              <w:ind w:firstLine="0" w:firstLineChars="0"/>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初爻</w:t>
            </w:r>
          </w:p>
        </w:tc>
        <w:tc>
          <w:tcPr>
            <w:tcW w:w="1320"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全阴全阳</w:t>
            </w:r>
          </w:p>
        </w:tc>
        <w:tc>
          <w:tcPr>
            <w:tcW w:w="480"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2</w:t>
            </w:r>
          </w:p>
        </w:tc>
        <w:tc>
          <w:tcPr>
            <w:tcW w:w="945"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超长波</w:t>
            </w:r>
          </w:p>
        </w:tc>
        <w:tc>
          <w:tcPr>
            <w:tcW w:w="653"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黄钟</w:t>
            </w:r>
          </w:p>
        </w:tc>
        <w:tc>
          <w:tcPr>
            <w:tcW w:w="653"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大吕</w:t>
            </w:r>
          </w:p>
        </w:tc>
        <w:tc>
          <w:tcPr>
            <w:tcW w:w="653"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子</w:t>
            </w:r>
          </w:p>
        </w:tc>
        <w:tc>
          <w:tcPr>
            <w:tcW w:w="653"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未</w:t>
            </w:r>
          </w:p>
        </w:tc>
        <w:tc>
          <w:tcPr>
            <w:tcW w:w="860"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引力</w:t>
            </w:r>
          </w:p>
        </w:tc>
        <w:tc>
          <w:tcPr>
            <w:tcW w:w="915"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底夸克</w:t>
            </w:r>
          </w:p>
        </w:tc>
        <w:tc>
          <w:tcPr>
            <w:tcW w:w="713"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4"/>
                <w:szCs w:val="24"/>
                <w:vertAlign w:val="baseline"/>
                <w:lang w:val="en-US" w:eastAsia="zh-CN"/>
              </w:rPr>
              <w:t>电</w:t>
            </w:r>
            <w:r>
              <w:rPr>
                <w:rFonts w:hint="eastAsia" w:ascii="Calibri" w:hAnsi="Calibri" w:eastAsia="宋体" w:cs="Times New Roman"/>
                <w:caps w:val="0"/>
                <w:sz w:val="21"/>
                <w:szCs w:val="21"/>
                <w:vertAlign w:val="baseline"/>
                <w:lang w:val="en-US" w:eastAsia="zh-CN"/>
              </w:rPr>
              <w:t>子形中微子</w:t>
            </w:r>
          </w:p>
        </w:tc>
        <w:tc>
          <w:tcPr>
            <w:tcW w:w="750"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引力子</w:t>
            </w:r>
          </w:p>
        </w:tc>
        <w:tc>
          <w:tcPr>
            <w:tcW w:w="729" w:type="dxa"/>
            <w:vAlign w:val="center"/>
          </w:tcPr>
          <w:p>
            <w:pPr>
              <w:ind w:firstLine="0" w:firstLineChars="0"/>
              <w:jc w:val="center"/>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714" w:type="dxa"/>
            <w:gridSpan w:val="13"/>
            <w:vAlign w:val="center"/>
          </w:tcPr>
          <w:p>
            <w:pPr>
              <w:ind w:firstLine="0" w:firstLineChars="0"/>
              <w:jc w:val="right"/>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左旋全阴为暗物质，右旋全阳为暗能量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9714" w:type="dxa"/>
            <w:gridSpan w:val="13"/>
          </w:tcPr>
          <w:p>
            <w:pPr>
              <w:ind w:firstLine="0" w:firstLineChars="0"/>
              <w:rPr>
                <w:rFonts w:hint="default" w:ascii="Calibri" w:hAnsi="Calibri" w:eastAsia="宋体" w:cs="Times New Roman"/>
                <w:caps w:val="0"/>
                <w:sz w:val="21"/>
                <w:szCs w:val="21"/>
                <w:vertAlign w:val="baseline"/>
                <w:lang w:val="en-US" w:eastAsia="zh-CN"/>
              </w:rPr>
            </w:pPr>
            <w:r>
              <w:rPr>
                <w:rFonts w:hint="eastAsia" w:ascii="Calibri" w:hAnsi="Calibri" w:eastAsia="宋体" w:cs="Times New Roman"/>
                <w:caps w:val="0"/>
                <w:sz w:val="21"/>
                <w:szCs w:val="21"/>
                <w:vertAlign w:val="baseline"/>
                <w:lang w:val="en-US" w:eastAsia="zh-CN"/>
              </w:rPr>
              <w:t>备注：电子型克和中微子为暗物质，奇异夸克和</w:t>
            </w:r>
            <w:r>
              <w:rPr>
                <w:rFonts w:hint="eastAsia" w:ascii="Calibri" w:hAnsi="Calibri" w:eastAsia="宋体" w:cs="Times New Roman"/>
                <w:caps w:val="0"/>
                <w:color w:val="auto"/>
                <w:sz w:val="21"/>
                <w:szCs w:val="21"/>
                <w:vertAlign w:val="baseline"/>
                <w:lang w:val="en-US" w:eastAsia="zh-CN"/>
              </w:rPr>
              <w:t>粲夸克为跳跃子，六个位置皆可出现，地支十二类，对应媒介子十二类</w:t>
            </w:r>
          </w:p>
        </w:tc>
      </w:tr>
    </w:tbl>
    <w:p>
      <w:pPr>
        <w:numPr>
          <w:ilvl w:val="0"/>
          <w:numId w:val="0"/>
        </w:numPr>
        <w:spacing w:line="360" w:lineRule="auto"/>
        <w:rPr>
          <w:rFonts w:hint="eastAsia"/>
          <w:sz w:val="24"/>
          <w:szCs w:val="24"/>
          <w:lang w:val="en-US" w:eastAsia="zh-CN"/>
        </w:rPr>
      </w:pPr>
      <w:r>
        <w:rPr>
          <w:rFonts w:hint="eastAsia"/>
          <w:sz w:val="24"/>
          <w:szCs w:val="24"/>
          <w:lang w:val="en-US" w:eastAsia="zh-CN"/>
        </w:rPr>
        <w:t>说明：</w:t>
      </w:r>
    </w:p>
    <w:p>
      <w:pPr>
        <w:numPr>
          <w:ilvl w:val="0"/>
          <w:numId w:val="0"/>
        </w:numPr>
        <w:spacing w:line="360" w:lineRule="auto"/>
        <w:rPr>
          <w:rFonts w:hint="eastAsia"/>
          <w:sz w:val="24"/>
          <w:szCs w:val="24"/>
          <w:lang w:val="en-US" w:eastAsia="zh-CN"/>
        </w:rPr>
      </w:pPr>
      <w:r>
        <w:rPr>
          <w:rFonts w:hint="eastAsia"/>
          <w:sz w:val="24"/>
          <w:szCs w:val="24"/>
          <w:lang w:val="en-US" w:eastAsia="zh-CN"/>
        </w:rPr>
        <w:t>（1）根据六爻爻位，及圆阵规律，推导出频率，从初爻的2，直至上爻的2的六次方。</w:t>
      </w:r>
    </w:p>
    <w:p>
      <w:pPr>
        <w:numPr>
          <w:ilvl w:val="0"/>
          <w:numId w:val="6"/>
        </w:numPr>
        <w:spacing w:line="360" w:lineRule="auto"/>
        <w:ind w:left="420" w:leftChars="0" w:hanging="420" w:hangingChars="175"/>
        <w:rPr>
          <w:rFonts w:hint="eastAsia"/>
          <w:sz w:val="24"/>
          <w:szCs w:val="24"/>
          <w:lang w:val="en-US" w:eastAsia="zh-CN"/>
        </w:rPr>
      </w:pPr>
      <w:r>
        <w:rPr>
          <w:rFonts w:hint="eastAsia"/>
          <w:sz w:val="24"/>
          <w:szCs w:val="24"/>
          <w:lang w:val="en-US" w:eastAsia="zh-CN"/>
        </w:rPr>
        <w:t>因频率不同引出不同的波长范围。</w:t>
      </w:r>
    </w:p>
    <w:p>
      <w:pPr>
        <w:numPr>
          <w:ilvl w:val="0"/>
          <w:numId w:val="6"/>
        </w:numPr>
        <w:spacing w:line="360" w:lineRule="auto"/>
        <w:ind w:left="720" w:leftChars="0" w:hanging="720" w:hangingChars="300"/>
        <w:rPr>
          <w:rFonts w:hint="eastAsia"/>
          <w:sz w:val="24"/>
          <w:szCs w:val="24"/>
          <w:lang w:val="en-US" w:eastAsia="zh-CN"/>
        </w:rPr>
      </w:pPr>
      <w:r>
        <w:rPr>
          <w:rFonts w:hint="eastAsia"/>
          <w:sz w:val="24"/>
          <w:szCs w:val="24"/>
          <w:lang w:val="en-US" w:eastAsia="zh-CN"/>
        </w:rPr>
        <w:t>律吕代表声音，六律为阳，六吕为阴。</w:t>
      </w:r>
    </w:p>
    <w:p>
      <w:pPr>
        <w:numPr>
          <w:ilvl w:val="0"/>
          <w:numId w:val="6"/>
        </w:numPr>
        <w:spacing w:line="360" w:lineRule="auto"/>
        <w:ind w:left="499" w:leftChars="0" w:hanging="499" w:hangingChars="208"/>
        <w:rPr>
          <w:rFonts w:hint="eastAsia"/>
          <w:sz w:val="24"/>
          <w:szCs w:val="24"/>
          <w:lang w:val="en-US" w:eastAsia="zh-CN"/>
        </w:rPr>
      </w:pPr>
      <w:r>
        <w:rPr>
          <w:rFonts w:hint="eastAsia"/>
          <w:sz w:val="24"/>
          <w:szCs w:val="24"/>
          <w:lang w:val="en-US" w:eastAsia="zh-CN"/>
        </w:rPr>
        <w:t>左旋地支与右旋地支，左旋为阳，右旋为阴，这是京房易的主要组成部分，动用了地支中的阴阳五行系统。</w:t>
      </w:r>
    </w:p>
    <w:p>
      <w:pPr>
        <w:numPr>
          <w:ilvl w:val="0"/>
          <w:numId w:val="6"/>
        </w:numPr>
        <w:spacing w:line="360" w:lineRule="auto"/>
        <w:ind w:left="499" w:leftChars="0" w:hanging="499" w:hangingChars="208"/>
        <w:rPr>
          <w:rFonts w:hint="eastAsia"/>
          <w:sz w:val="24"/>
          <w:szCs w:val="24"/>
          <w:lang w:val="en-US" w:eastAsia="zh-CN"/>
        </w:rPr>
      </w:pPr>
      <w:r>
        <w:rPr>
          <w:rFonts w:hint="eastAsia"/>
          <w:sz w:val="24"/>
          <w:szCs w:val="24"/>
          <w:lang w:val="en-US" w:eastAsia="zh-CN"/>
        </w:rPr>
        <w:t>作用力是高能物理学，量子力学的主要基础，我这里加入了灵力                   和意念力两个内容，这是宇宙规范场不可缺少的两种力，爱因斯坦难以理解的量子纠缠的超距作用，就是灵力。</w:t>
      </w:r>
    </w:p>
    <w:p>
      <w:pPr>
        <w:numPr>
          <w:ilvl w:val="0"/>
          <w:numId w:val="6"/>
        </w:numPr>
        <w:spacing w:line="360" w:lineRule="auto"/>
        <w:ind w:left="720" w:leftChars="0" w:hanging="720" w:hangingChars="300"/>
        <w:rPr>
          <w:rFonts w:hint="eastAsia"/>
          <w:sz w:val="24"/>
          <w:szCs w:val="24"/>
          <w:lang w:val="en-US" w:eastAsia="zh-CN"/>
        </w:rPr>
      </w:pPr>
      <w:r>
        <w:rPr>
          <w:rFonts w:hint="eastAsia"/>
          <w:sz w:val="24"/>
          <w:szCs w:val="24"/>
          <w:lang w:val="en-US" w:eastAsia="zh-CN"/>
        </w:rPr>
        <w:t>夸克.轻子.媒介子，是量子力学中的基本物质组成。</w:t>
      </w:r>
    </w:p>
    <w:p>
      <w:pPr>
        <w:numPr>
          <w:ilvl w:val="0"/>
          <w:numId w:val="6"/>
        </w:numPr>
        <w:spacing w:line="360" w:lineRule="auto"/>
        <w:ind w:left="720" w:leftChars="0" w:hanging="720" w:hangingChars="300"/>
        <w:rPr>
          <w:rFonts w:hint="eastAsia"/>
          <w:sz w:val="24"/>
          <w:szCs w:val="24"/>
          <w:lang w:val="en-US" w:eastAsia="zh-CN"/>
        </w:rPr>
      </w:pPr>
      <w:r>
        <w:rPr>
          <w:rFonts w:hint="eastAsia"/>
          <w:sz w:val="24"/>
          <w:szCs w:val="24"/>
          <w:lang w:val="en-US" w:eastAsia="zh-CN"/>
        </w:rPr>
        <w:t>有科学家提出色动力学的理论，认为宇宙最初的生化能力为量子色力，注（夸克之间是通过交换的胶子而联系在一起不被分离的，胶子有着颜色属性，该属性称为色荷，两个夸克交换胶子的结果就是交换颜色，所以物理学家将夸克之间因交换胶子而形成的奇特作用称之“色力”。为了描述夸克间的这种色力，物理学家们创立了“量子色动力学”，这个理论认为：与电子带有电荷类似，夸克和胶子带有色荷，这种色力或者说强作用力，具有比电磁力重力等更为复杂，更为奇特的作用方式。）</w:t>
      </w:r>
    </w:p>
    <w:p>
      <w:pPr>
        <w:numPr>
          <w:ilvl w:val="0"/>
          <w:numId w:val="6"/>
        </w:numPr>
        <w:spacing w:line="360" w:lineRule="auto"/>
        <w:ind w:left="499" w:leftChars="0" w:hanging="499" w:hangingChars="208"/>
        <w:rPr>
          <w:rFonts w:hint="eastAsia"/>
          <w:sz w:val="24"/>
          <w:szCs w:val="24"/>
          <w:lang w:val="en-US" w:eastAsia="zh-CN"/>
        </w:rPr>
      </w:pPr>
      <w:r>
        <w:rPr>
          <w:rFonts w:hint="eastAsia"/>
          <w:sz w:val="24"/>
          <w:szCs w:val="24"/>
          <w:lang w:val="en-US" w:eastAsia="zh-CN"/>
        </w:rPr>
        <w:t>易经九宫就有一白.二黑.三碧.四绿.五黄.六白.七赤.八白.九紫的说法，把八卦和颜色直接联系到一起，在佛学中，就把世界分为两界，色界和无色界，色界代表物质世界，无色界代表灵性世界，在高能物理学的标准模型中，认为每种夸克，可分为三个小类，被称为三个不同的“色”，在这里，易经.佛学与科学，连称名都达到了一致的统一。此表  对于颜色的位置，由于我对颜色与波长的关系不太了解，对位可能不准确，希望科学家们纠正。</w:t>
      </w:r>
    </w:p>
    <w:p>
      <w:pPr>
        <w:numPr>
          <w:ilvl w:val="0"/>
          <w:numId w:val="6"/>
        </w:numPr>
        <w:spacing w:line="360" w:lineRule="auto"/>
        <w:ind w:left="720" w:leftChars="0" w:hanging="720" w:hangingChars="300"/>
        <w:rPr>
          <w:rFonts w:hint="eastAsia"/>
          <w:sz w:val="24"/>
          <w:szCs w:val="24"/>
          <w:lang w:val="en-US" w:eastAsia="zh-CN"/>
        </w:rPr>
      </w:pPr>
      <w:r>
        <w:rPr>
          <w:rFonts w:hint="eastAsia"/>
          <w:sz w:val="24"/>
          <w:szCs w:val="24"/>
          <w:lang w:val="en-US" w:eastAsia="zh-CN"/>
        </w:rPr>
        <w:t>在这个对应表中，有频率.波长.声律.颜色.地支对应的阴阳五行，作用力和物质界的基本粒子，媒介子.宇宙间的基本要素都统一在易经六爻这个规范场内，说它是宇宙规范场毫不为过。</w:t>
      </w:r>
    </w:p>
    <w:p>
      <w:pPr>
        <w:numPr>
          <w:ilvl w:val="0"/>
          <w:numId w:val="0"/>
        </w:numPr>
        <w:spacing w:line="360" w:lineRule="auto"/>
        <w:ind w:firstLine="3360" w:firstLineChars="1400"/>
        <w:rPr>
          <w:rFonts w:hint="eastAsia"/>
          <w:sz w:val="24"/>
          <w:szCs w:val="24"/>
          <w:lang w:val="en-US" w:eastAsia="zh-CN"/>
        </w:rPr>
      </w:pPr>
    </w:p>
    <w:p>
      <w:pPr>
        <w:numPr>
          <w:ilvl w:val="0"/>
          <w:numId w:val="0"/>
        </w:numPr>
        <w:spacing w:line="360" w:lineRule="auto"/>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第五课  宇宙代数</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在国学界，我最佩服两个人，一个是国学大师冯友兰，一个是国学大师南怀谨，国学大师冯友兰，对易经的看法是：易经是宇宙代数，冯先生在临终前的遗言是：“中国的未来一定会有一场伟大的表演的，留意易经。”南怀谨晚年的看法是“将来的菩萨是在科学界”。</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任何一门科学，只有升至数学层次，才能成为一门真正的科学，易经能不能成为科学，是不是宇宙代数，要完成这种科学的接轨，首先要对易经的阴阳符号有一个本质的理解，对于阴阳，人们可以说出无数的象征意义，我认为最本质的理解是，所谓阴阳，就是物理界的物质和能量，它可以概括宇宙最基本的两样东西，所谓阴爻——，就是可以一分为二的物质，所谓阳爻，就是一份一份的能量子 。</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太极分两仪，就是物质和能量。</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两仪四像，就是物质和能量相互作用下的四种状态，物质凝聚态（太阴）物质初生态（少阴）能量初生态，能量激发态，更深入的层次就是暗物质（太阴）暗能量（太阳）明物质（少阴）明能量（少阳）。</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易经八卦的数学表达式：</w:t>
      </w:r>
    </w:p>
    <w:p>
      <w:pPr>
        <w:numPr>
          <w:ilvl w:val="0"/>
          <w:numId w:val="0"/>
        </w:numPr>
        <w:spacing w:line="360" w:lineRule="auto"/>
        <w:ind w:firstLine="480" w:firstLineChars="200"/>
        <w:rPr>
          <w:rFonts w:hint="eastAsia"/>
          <w:sz w:val="24"/>
          <w:szCs w:val="24"/>
          <w:lang w:val="en-US" w:eastAsia="zh-CN"/>
        </w:rPr>
      </w:pPr>
      <w:r>
        <w:rPr>
          <w:sz w:val="24"/>
        </w:rPr>
        <w:pict>
          <v:shape id="_x0000_s2123" o:spid="_x0000_s2123" o:spt="202" type="#_x0000_t202" style="position:absolute;left:0pt;margin-left:257.95pt;margin-top:19.2pt;height:64.5pt;width:20.25pt;z-index:-251626496;mso-width-relative:page;mso-height-relative:page;" fillcolor="#FFFFFF" filled="t" stroked="f" coordsize="21600,21600">
            <v:path/>
            <v:fill on="t" color2="#FFFFF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lang w:val="en-US" w:eastAsia="zh-CN"/>
                    </w:rPr>
                  </w:pPr>
                  <w:r>
                    <w:rPr>
                      <w:rFonts w:hint="eastAsia"/>
                      <w:lang w:val="en-US" w:eastAsia="zh-CN"/>
                    </w:rPr>
                    <w:t>A</w:t>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lang w:val="en-US" w:eastAsia="zh-CN"/>
                    </w:rPr>
                  </w:pPr>
                  <w:r>
                    <w:rPr>
                      <w:rFonts w:hint="eastAsia"/>
                      <w:lang w:val="en-US" w:eastAsia="zh-CN"/>
                    </w:rPr>
                    <w:t>B</w:t>
                  </w:r>
                </w:p>
              </w:txbxContent>
            </v:textbox>
          </v:shape>
        </w:pict>
      </w:r>
      <w:r>
        <w:rPr>
          <w:sz w:val="24"/>
        </w:rPr>
        <w:pict>
          <v:shape id="_x0000_s2124" o:spid="_x0000_s2124" o:spt="202" type="#_x0000_t202" style="position:absolute;left:0pt;margin-left:224.2pt;margin-top:19.2pt;height:33.75pt;width:18.8pt;z-index:-251656192;mso-width-relative:page;mso-height-relative:page;" fillcolor="#FFFFFF" filled="t" stroked="f" coordsize="21600,21600">
            <v:path/>
            <v:fill on="t" color2="#FFFFF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lang w:val="en-US" w:eastAsia="zh-CN"/>
                    </w:rPr>
                  </w:pPr>
                  <w:r>
                    <w:rPr>
                      <w:rFonts w:hint="eastAsia"/>
                      <w:lang w:val="en-US" w:eastAsia="zh-CN"/>
                    </w:rPr>
                    <w:t>BB</w:t>
                  </w:r>
                </w:p>
              </w:txbxContent>
            </v:textbox>
          </v:shape>
        </w:pict>
      </w:r>
      <w:r>
        <w:rPr>
          <w:sz w:val="24"/>
        </w:rPr>
        <w:pict>
          <v:shape id="_x0000_s2125" o:spid="_x0000_s2125" o:spt="202" type="#_x0000_t202" style="position:absolute;left:0pt;margin-left:284.95pt;margin-top:19.95pt;height:30.75pt;width:20.25pt;z-index:-251621376;mso-width-relative:page;mso-height-relative:page;" fillcolor="#FFFFFF" filled="t" stroked="f" coordsize="21600,21600">
            <v:path/>
            <v:fill on="t" color2="#FFFFF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lang w:val="en-US" w:eastAsia="zh-CN"/>
                    </w:rPr>
                  </w:pPr>
                  <w:r>
                    <w:rPr>
                      <w:rFonts w:hint="eastAsia"/>
                      <w:lang w:val="en-US" w:eastAsia="zh-CN"/>
                    </w:rPr>
                    <w:t>Ba</w:t>
                  </w:r>
                </w:p>
              </w:txbxContent>
            </v:textbox>
          </v:shape>
        </w:pict>
      </w:r>
      <w:r>
        <w:rPr>
          <w:sz w:val="24"/>
        </w:rPr>
        <w:pict>
          <v:shape id="_x0000_s2126" o:spid="_x0000_s2126" o:spt="202" type="#_x0000_t202" style="position:absolute;left:0pt;margin-left:197.2pt;margin-top:19.95pt;height:30.75pt;width:20.25pt;z-index:251661312;mso-width-relative:page;mso-height-relative:page;" fillcolor="#FFFFFF" filled="t" stroked="f" coordsize="21600,21600">
            <v:path/>
            <v:fill on="t" color2="#FFFFF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lang w:val="en-US" w:eastAsia="zh-CN"/>
                    </w:rPr>
                  </w:pPr>
                  <w:r>
                    <w:rPr>
                      <w:rFonts w:hint="eastAsia"/>
                      <w:lang w:val="en-US" w:eastAsia="zh-CN"/>
                    </w:rPr>
                    <w:t>A</w:t>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lang w:val="en-US" w:eastAsia="zh-CN"/>
                    </w:rPr>
                  </w:pPr>
                  <w:r>
                    <w:rPr>
                      <w:rFonts w:hint="eastAsia"/>
                      <w:lang w:val="en-US" w:eastAsia="zh-CN"/>
                    </w:rPr>
                    <w:t>a</w:t>
                  </w:r>
                </w:p>
              </w:txbxContent>
            </v:textbox>
          </v:shape>
        </w:pict>
      </w:r>
      <w:r>
        <w:rPr>
          <w:rFonts w:hint="eastAsia"/>
          <w:sz w:val="24"/>
          <w:szCs w:val="24"/>
          <w:lang w:val="en-US" w:eastAsia="zh-CN"/>
        </w:rPr>
        <w:t>太极生两仪：A+B,  A 为阳，B 为阴</w:t>
      </w:r>
    </w:p>
    <w:p>
      <w:pPr>
        <w:numPr>
          <w:ilvl w:val="0"/>
          <w:numId w:val="0"/>
        </w:numPr>
        <w:spacing w:line="360" w:lineRule="auto"/>
        <w:ind w:firstLine="480" w:firstLineChars="200"/>
        <w:rPr>
          <w:rFonts w:hint="default"/>
          <w:sz w:val="24"/>
          <w:szCs w:val="24"/>
          <w:lang w:val="en-US" w:eastAsia="zh-CN"/>
        </w:rPr>
      </w:pPr>
      <w:r>
        <w:rPr>
          <w:rFonts w:hint="eastAsia"/>
          <w:sz w:val="24"/>
          <w:szCs w:val="24"/>
          <w:lang w:val="en-US" w:eastAsia="zh-CN"/>
        </w:rPr>
        <w:t>两仪生四像：(A+B)</w:t>
      </w:r>
      <w:r>
        <w:rPr>
          <w:rFonts w:hint="eastAsia"/>
          <w:sz w:val="24"/>
          <w:szCs w:val="24"/>
          <w:vertAlign w:val="superscript"/>
          <w:lang w:val="en-US" w:eastAsia="zh-CN"/>
        </w:rPr>
        <w:t>2</w:t>
      </w:r>
      <w:r>
        <w:rPr>
          <w:rFonts w:hint="eastAsia"/>
          <w:sz w:val="24"/>
          <w:szCs w:val="24"/>
          <w:lang w:val="en-US" w:eastAsia="zh-CN"/>
        </w:rPr>
        <w:t>=A</w:t>
      </w:r>
      <w:r>
        <w:rPr>
          <w:rFonts w:hint="eastAsia"/>
          <w:sz w:val="24"/>
          <w:szCs w:val="24"/>
          <w:vertAlign w:val="superscript"/>
          <w:lang w:val="en-US" w:eastAsia="zh-CN"/>
        </w:rPr>
        <w:t>2</w:t>
      </w:r>
      <w:r>
        <w:rPr>
          <w:rFonts w:hint="eastAsia"/>
          <w:sz w:val="24"/>
          <w:szCs w:val="24"/>
          <w:lang w:val="en-US" w:eastAsia="zh-CN"/>
        </w:rPr>
        <w:t>+B</w:t>
      </w:r>
      <w:r>
        <w:rPr>
          <w:rFonts w:hint="eastAsia"/>
          <w:sz w:val="24"/>
          <w:szCs w:val="24"/>
          <w:vertAlign w:val="superscript"/>
          <w:lang w:val="en-US" w:eastAsia="zh-CN"/>
        </w:rPr>
        <w:t>2</w:t>
      </w:r>
      <w:r>
        <w:rPr>
          <w:rFonts w:hint="eastAsia"/>
          <w:sz w:val="24"/>
          <w:szCs w:val="24"/>
          <w:lang w:val="en-US" w:eastAsia="zh-CN"/>
        </w:rPr>
        <w:t>+2AB =    +    +    +</w:t>
      </w:r>
    </w:p>
    <w:p>
      <w:pPr>
        <w:numPr>
          <w:ilvl w:val="0"/>
          <w:numId w:val="0"/>
        </w:numPr>
        <w:spacing w:line="360" w:lineRule="auto"/>
        <w:ind w:firstLine="480" w:firstLineChars="200"/>
        <w:rPr>
          <w:rFonts w:hint="eastAsia" w:eastAsiaTheme="minorEastAsia"/>
          <w:sz w:val="24"/>
          <w:szCs w:val="24"/>
          <w:lang w:val="en-US" w:eastAsia="zh-CN"/>
        </w:rPr>
      </w:pPr>
      <w:r>
        <w:rPr>
          <w:sz w:val="24"/>
        </w:rPr>
        <w:pict>
          <v:group id="_x0000_s2130" o:spid="_x0000_s2130" o:spt="203" style="position:absolute;left:0pt;margin-left:205.45pt;margin-top:12.2pt;height:6.7pt;width:15pt;z-index:251671552;mso-width-relative:page;mso-height-relative:page;" coordorigin="12226,288575" coordsize="300,134">
            <o:lock v:ext="edit" aspectratio="f"/>
            <v:line id="_x0000_s2131" o:spid="_x0000_s2131" o:spt="20" style="position:absolute;left:12226;top:288575;flip:y;height:14;width:300;" filled="f" stroked="t" coordsize="21600,21600">
              <v:path arrowok="t"/>
              <v:fill on="f" focussize="0,0"/>
              <v:stroke color="#000000"/>
              <v:imagedata o:title=""/>
              <o:lock v:ext="edit" aspectratio="f"/>
            </v:line>
            <v:line id="_x0000_s2132" o:spid="_x0000_s2132" o:spt="20" style="position:absolute;left:12226;top:288695;flip:y;height:14;width:300;" filled="f" stroked="t" coordsize="21600,21600">
              <v:path arrowok="t"/>
              <v:fill on="f" focussize="0,0"/>
              <v:stroke color="#000000"/>
              <v:imagedata o:title=""/>
              <o:lock v:ext="edit" aspectratio="f"/>
            </v:line>
          </v:group>
        </w:pict>
      </w:r>
      <w:r>
        <w:rPr>
          <w:sz w:val="24"/>
        </w:rPr>
        <w:pict>
          <v:group id="_x0000_s2136" o:spid="_x0000_s2136" o:spt="203" style="position:absolute;left:0pt;margin-left:236.2pt;margin-top:12.2pt;height:7.45pt;width:16.5pt;z-index:251680768;mso-width-relative:page;mso-height-relative:page;" coordorigin="10816,288185" coordsize="330,149">
            <o:lock v:ext="edit" aspectratio="f"/>
            <v:line id="_x0000_s2137" o:spid="_x0000_s2137" o:spt="20" style="position:absolute;left:10816;top:288185;flip:y;height:14;width:330;" fillcolor="#FFFFFF" filled="t" stroked="t" coordsize="21600,21600">
              <v:path arrowok="t"/>
              <v:fill on="t" color2="#FFFFFF" focussize="0,0"/>
              <v:stroke weight="1pt" color="#000000" dashstyle="longDash"/>
              <v:imagedata o:title=""/>
              <o:lock v:ext="edit" aspectratio="f"/>
            </v:line>
            <v:line id="_x0000_s2138" o:spid="_x0000_s2138" o:spt="20" style="position:absolute;left:10816;top:288320;flip:y;height:14;width:330;" filled="f" stroked="t" coordsize="21600,21600">
              <v:path arrowok="t"/>
              <v:fill on="f" focussize="0,0"/>
              <v:stroke weight="1pt" color="#000000" dashstyle="longDash"/>
              <v:imagedata o:title=""/>
              <o:lock v:ext="edit" aspectratio="f"/>
            </v:line>
          </v:group>
        </w:pict>
      </w:r>
      <w:r>
        <w:rPr>
          <w:sz w:val="24"/>
        </w:rPr>
        <w:pict>
          <v:group id="_x0000_s2275" o:spid="_x0000_s2275" o:spt="203" style="position:absolute;left:0pt;margin-left:297.7pt;margin-top:11.45pt;height:7.45pt;width:16.5pt;z-index:251684864;mso-width-relative:page;mso-height-relative:page;" coordorigin="11828,357995" coordsize="330,149">
            <o:lock v:ext="edit" aspectratio="f"/>
            <v:line id="_x0000_s2128" o:spid="_x0000_s2128" o:spt="20" style="position:absolute;left:11828;top:357995;flip:y;height:14;width:330;" filled="f" stroked="t" coordsize="21600,21600">
              <v:path arrowok="t"/>
              <v:fill on="f" focussize="0,0"/>
              <v:stroke weight="1pt" color="#000000" dashstyle="longDash"/>
              <v:imagedata o:title=""/>
              <o:lock v:ext="edit" aspectratio="f"/>
            </v:line>
            <v:line id="_x0000_s2129" o:spid="_x0000_s2129" o:spt="20" style="position:absolute;left:11828;top:358130;flip:y;height:14;width:300;" filled="f" stroked="t" coordsize="21600,21600">
              <v:path arrowok="t"/>
              <v:fill on="f" focussize="0,0"/>
              <v:stroke color="#000000"/>
              <v:imagedata o:title=""/>
              <o:lock v:ext="edit" aspectratio="f"/>
            </v:line>
          </v:group>
        </w:pict>
      </w:r>
      <w:r>
        <w:rPr>
          <w:sz w:val="24"/>
        </w:rPr>
        <w:pict>
          <v:group id="_x0000_s2133" o:spid="_x0000_s2133" o:spt="203" style="position:absolute;left:0pt;margin-left:266.95pt;margin-top:12.2pt;height:7.45pt;width:17.25pt;z-index:251673600;mso-width-relative:page;mso-height-relative:page;" coordorigin="11371,288200" coordsize="345,149">
            <o:lock v:ext="edit" aspectratio="f"/>
            <v:line id="_x0000_s2134" o:spid="_x0000_s2134" o:spt="20" style="position:absolute;left:11371;top:288200;flip:y;height:14;width:300;" fillcolor="#FFFFFF" filled="t" stroked="t" coordsize="21600,21600">
              <v:path arrowok="t"/>
              <v:fill on="t" color2="#FFFFFF" focussize="0,0"/>
              <v:stroke color="#000000"/>
              <v:imagedata o:title=""/>
              <o:lock v:ext="edit" aspectratio="f"/>
            </v:line>
            <v:line id="_x0000_s2135" o:spid="_x0000_s2135" o:spt="20" style="position:absolute;left:11386;top:288335;flip:y;height:14;width:330;" filled="f" stroked="t" coordsize="21600,21600">
              <v:path arrowok="t"/>
              <v:fill on="f" focussize="0,0"/>
              <v:stroke weight="1pt" color="#000000" dashstyle="longDash"/>
              <v:imagedata o:title=""/>
              <o:lock v:ext="edit" aspectratio="f"/>
            </v:line>
          </v:group>
        </w:pict>
      </w:r>
      <w:r>
        <w:rPr>
          <w:rFonts w:hint="eastAsia"/>
          <w:sz w:val="24"/>
          <w:szCs w:val="24"/>
          <w:lang w:val="en-US" w:eastAsia="zh-CN"/>
        </w:rPr>
        <w:t xml:space="preserve">                       </w:t>
      </w:r>
    </w:p>
    <w:p>
      <w:pPr>
        <w:numPr>
          <w:ilvl w:val="0"/>
          <w:numId w:val="0"/>
        </w:numPr>
        <w:spacing w:line="360" w:lineRule="auto"/>
        <w:ind w:firstLine="4080" w:firstLineChars="1700"/>
        <w:rPr>
          <w:rFonts w:hint="eastAsia"/>
          <w:sz w:val="24"/>
          <w:szCs w:val="24"/>
          <w:lang w:val="en-US" w:eastAsia="zh-CN"/>
        </w:rPr>
      </w:pPr>
      <w:r>
        <w:rPr>
          <w:rFonts w:hint="eastAsia"/>
          <w:sz w:val="24"/>
          <w:szCs w:val="24"/>
          <w:lang w:val="en-US" w:eastAsia="zh-CN"/>
        </w:rPr>
        <w:t xml:space="preserve">太阳 太阴 少阴 少阳 </w:t>
      </w:r>
    </w:p>
    <w:p>
      <w:pPr>
        <w:numPr>
          <w:ilvl w:val="0"/>
          <w:numId w:val="0"/>
        </w:numPr>
        <w:spacing w:line="360" w:lineRule="auto"/>
        <w:rPr>
          <w:rFonts w:hint="eastAsia"/>
          <w:sz w:val="24"/>
          <w:szCs w:val="24"/>
          <w:lang w:val="en-US" w:eastAsia="zh-CN"/>
        </w:rPr>
      </w:pPr>
      <w:r>
        <w:rPr>
          <w:rFonts w:hint="eastAsia"/>
          <w:sz w:val="24"/>
          <w:szCs w:val="24"/>
          <w:lang w:val="en-US" w:eastAsia="zh-CN"/>
        </w:rPr>
        <w:t xml:space="preserve">  </w:t>
      </w:r>
    </w:p>
    <w:p>
      <w:pPr>
        <w:numPr>
          <w:ilvl w:val="0"/>
          <w:numId w:val="0"/>
        </w:numPr>
        <w:spacing w:line="360" w:lineRule="auto"/>
        <w:rPr>
          <w:rFonts w:hint="eastAsia"/>
          <w:sz w:val="24"/>
          <w:szCs w:val="24"/>
          <w:vertAlign w:val="superscript"/>
          <w:lang w:val="en-US" w:eastAsia="zh-CN"/>
        </w:rPr>
      </w:pPr>
      <w:r>
        <w:rPr>
          <w:rFonts w:hint="eastAsia"/>
          <w:sz w:val="24"/>
          <w:szCs w:val="24"/>
          <w:lang w:val="en-US" w:eastAsia="zh-CN"/>
        </w:rPr>
        <w:t>四像生八卦：（A+B）</w:t>
      </w:r>
      <w:r>
        <w:rPr>
          <w:rFonts w:hint="eastAsia"/>
          <w:sz w:val="24"/>
          <w:szCs w:val="24"/>
          <w:vertAlign w:val="superscript"/>
          <w:lang w:val="en-US" w:eastAsia="zh-CN"/>
        </w:rPr>
        <w:t>3</w:t>
      </w:r>
      <w:r>
        <w:rPr>
          <w:rFonts w:hint="eastAsia"/>
          <w:sz w:val="24"/>
          <w:szCs w:val="24"/>
          <w:vertAlign w:val="baseline"/>
          <w:lang w:val="en-US" w:eastAsia="zh-CN"/>
        </w:rPr>
        <w:t>=a</w:t>
      </w:r>
      <w:r>
        <w:rPr>
          <w:rFonts w:hint="eastAsia"/>
          <w:sz w:val="24"/>
          <w:szCs w:val="24"/>
          <w:vertAlign w:val="superscript"/>
          <w:lang w:val="en-US" w:eastAsia="zh-CN"/>
        </w:rPr>
        <w:t>3</w:t>
      </w:r>
      <w:r>
        <w:rPr>
          <w:rFonts w:hint="eastAsia"/>
          <w:sz w:val="24"/>
          <w:szCs w:val="24"/>
          <w:vertAlign w:val="baseline"/>
          <w:lang w:val="en-US" w:eastAsia="zh-CN"/>
        </w:rPr>
        <w:t>+3A</w:t>
      </w:r>
      <w:r>
        <w:rPr>
          <w:rFonts w:hint="eastAsia"/>
          <w:sz w:val="24"/>
          <w:szCs w:val="24"/>
          <w:vertAlign w:val="superscript"/>
          <w:lang w:val="en-US" w:eastAsia="zh-CN"/>
        </w:rPr>
        <w:t>2</w:t>
      </w:r>
      <w:r>
        <w:rPr>
          <w:rFonts w:hint="eastAsia"/>
          <w:sz w:val="24"/>
          <w:szCs w:val="24"/>
          <w:vertAlign w:val="baseline"/>
          <w:lang w:val="en-US" w:eastAsia="zh-CN"/>
        </w:rPr>
        <w:t>B+3b</w:t>
      </w:r>
      <w:r>
        <w:rPr>
          <w:rFonts w:hint="eastAsia"/>
          <w:sz w:val="24"/>
          <w:szCs w:val="24"/>
          <w:vertAlign w:val="superscript"/>
          <w:lang w:val="en-US" w:eastAsia="zh-CN"/>
        </w:rPr>
        <w:t>2</w:t>
      </w:r>
      <w:r>
        <w:rPr>
          <w:rFonts w:hint="eastAsia"/>
          <w:sz w:val="24"/>
          <w:szCs w:val="24"/>
          <w:vertAlign w:val="baseline"/>
          <w:lang w:val="en-US" w:eastAsia="zh-CN"/>
        </w:rPr>
        <w:t>A+b</w:t>
      </w:r>
      <w:r>
        <w:rPr>
          <w:rFonts w:hint="eastAsia"/>
          <w:sz w:val="24"/>
          <w:szCs w:val="24"/>
          <w:vertAlign w:val="superscript"/>
          <w:lang w:val="en-US" w:eastAsia="zh-CN"/>
        </w:rPr>
        <w:t>3</w:t>
      </w:r>
    </w:p>
    <w:p>
      <w:pPr>
        <w:numPr>
          <w:ilvl w:val="0"/>
          <w:numId w:val="0"/>
        </w:numPr>
        <w:spacing w:line="360" w:lineRule="auto"/>
        <w:rPr>
          <w:rFonts w:hint="eastAsia"/>
          <w:sz w:val="24"/>
          <w:szCs w:val="24"/>
          <w:vertAlign w:val="baseline"/>
          <w:lang w:val="en-US" w:eastAsia="zh-CN"/>
        </w:rPr>
      </w:pPr>
      <w:r>
        <w:rPr>
          <w:rFonts w:hint="eastAsia"/>
          <w:sz w:val="24"/>
          <w:szCs w:val="24"/>
          <w:vertAlign w:val="baseline"/>
          <w:lang w:val="en-US" w:eastAsia="zh-CN"/>
        </w:rPr>
        <w:t xml:space="preserve">              A     B      A      A      B      B      A     B</w:t>
      </w:r>
    </w:p>
    <w:p>
      <w:pPr>
        <w:numPr>
          <w:ilvl w:val="0"/>
          <w:numId w:val="0"/>
        </w:numPr>
        <w:spacing w:line="360" w:lineRule="auto"/>
        <w:rPr>
          <w:rFonts w:hint="eastAsia"/>
          <w:sz w:val="24"/>
          <w:szCs w:val="24"/>
          <w:vertAlign w:val="baseline"/>
          <w:lang w:val="en-US" w:eastAsia="zh-CN"/>
        </w:rPr>
      </w:pPr>
      <w:r>
        <w:rPr>
          <w:rFonts w:hint="eastAsia"/>
          <w:sz w:val="24"/>
          <w:szCs w:val="24"/>
          <w:vertAlign w:val="baseline"/>
          <w:lang w:val="en-US" w:eastAsia="zh-CN"/>
        </w:rPr>
        <w:t xml:space="preserve">          =   A     A      B      A      B      A      B     b</w:t>
      </w:r>
    </w:p>
    <w:p>
      <w:pPr>
        <w:numPr>
          <w:ilvl w:val="0"/>
          <w:numId w:val="0"/>
        </w:numPr>
        <w:spacing w:line="360" w:lineRule="auto"/>
        <w:rPr>
          <w:rFonts w:hint="eastAsia"/>
          <w:sz w:val="24"/>
          <w:szCs w:val="24"/>
          <w:vertAlign w:val="baseline"/>
          <w:lang w:val="en-US" w:eastAsia="zh-CN"/>
        </w:rPr>
      </w:pPr>
      <w:r>
        <w:rPr>
          <w:rFonts w:hint="eastAsia"/>
          <w:sz w:val="24"/>
          <w:szCs w:val="24"/>
          <w:vertAlign w:val="baseline"/>
          <w:lang w:val="en-US" w:eastAsia="zh-CN"/>
        </w:rPr>
        <w:t xml:space="preserve">              A  </w:t>
      </w:r>
      <w:r>
        <w:rPr>
          <w:rFonts w:hint="eastAsia"/>
          <w:sz w:val="24"/>
          <w:szCs w:val="24"/>
          <w:vertAlign w:val="baseline"/>
          <w:lang w:val="en-US" w:eastAsia="zh-CN"/>
        </w:rPr>
        <w:tab/>
      </w:r>
      <w:r>
        <w:rPr>
          <w:rFonts w:hint="eastAsia"/>
          <w:sz w:val="24"/>
          <w:szCs w:val="24"/>
          <w:vertAlign w:val="baseline"/>
          <w:lang w:val="en-US" w:eastAsia="zh-CN"/>
        </w:rPr>
        <w:t xml:space="preserve">   A      A      B      A      B      B     B</w:t>
      </w:r>
    </w:p>
    <w:p>
      <w:pPr>
        <w:numPr>
          <w:ilvl w:val="0"/>
          <w:numId w:val="0"/>
        </w:numPr>
        <w:spacing w:line="360" w:lineRule="auto"/>
        <w:rPr>
          <w:rFonts w:hint="eastAsia"/>
          <w:sz w:val="24"/>
          <w:szCs w:val="24"/>
          <w:vertAlign w:val="baseline"/>
          <w:lang w:val="en-US" w:eastAsia="zh-CN"/>
        </w:rPr>
      </w:pPr>
      <w:r>
        <w:rPr>
          <w:sz w:val="24"/>
        </w:rPr>
        <w:pict>
          <v:group id="_x0000_s2312" o:spid="_x0000_s2312" o:spt="203" style="position:absolute;left:0pt;margin-left:289.1pt;margin-top:8.5pt;height:10.35pt;width:17pt;z-index:251678720;mso-width-relative:page;mso-height-relative:page;" coordorigin="11611,361287" coordsize="340,207">
            <o:lock v:ext="edit" aspectratio="f"/>
            <v:group id="_x0000_s2311" o:spid="_x0000_s2311" o:spt="203" style="position:absolute;left:11611;top:361287;height:107;width:340;" coordorigin="11611,361287" coordsize="340,107">
              <o:lock v:ext="edit" aspectratio="f"/>
              <v:line id="_x0000_s2307" o:spid="_x0000_s2307" o:spt="20" style="position:absolute;left:11611;top:361382;flip:y;height:12;width:340;rotation:11796480f;" filled="f" stroked="t" coordsize="21600,21600">
                <v:path arrowok="t"/>
                <v:fill on="f" focussize="0,0"/>
                <v:stroke weight="1pt" color="#000000"/>
                <v:imagedata o:title=""/>
                <o:lock v:ext="edit" aspectratio="f"/>
              </v:line>
              <v:group id="_x0000_s2304" o:spid="_x0000_s2304" o:spt="203" style="position:absolute;left:11611;top:361287;height:12;width:337;" coordorigin="8206,361197" coordsize="337,12">
                <o:lock v:ext="edit" aspectratio="f"/>
                <v:line id="_x0000_s2305" o:spid="_x0000_s2305" o:spt="20" style="position:absolute;left:8206;top:361197;flip:y;height:12;width:142;rotation:11796480f;" filled="f" stroked="t" coordsize="21600,21600">
                  <v:path arrowok="t"/>
                  <v:fill on="f" focussize="0,0"/>
                  <v:stroke weight="1pt" color="#000000"/>
                  <v:imagedata o:title=""/>
                  <o:lock v:ext="edit" aspectratio="f"/>
                </v:line>
                <v:line id="_x0000_s2306" o:spid="_x0000_s2306" o:spt="20" style="position:absolute;left:8401;top:361197;flip:y;height:12;width:142;rotation:11796480f;" filled="f" stroked="t" coordsize="21600,21600">
                  <v:path arrowok="t"/>
                  <v:fill on="f" focussize="0,0"/>
                  <v:stroke weight="1pt" color="#000000"/>
                  <v:imagedata o:title=""/>
                  <o:lock v:ext="edit" aspectratio="f"/>
                </v:line>
              </v:group>
            </v:group>
            <v:group id="_x0000_s2308" o:spid="_x0000_s2308" o:spt="203" style="position:absolute;left:11611;top:361482;height:12;width:337;" coordorigin="8206,361197" coordsize="337,12">
              <o:lock v:ext="edit" aspectratio="f"/>
              <v:line id="_x0000_s2309" o:spid="_x0000_s2309" o:spt="20" style="position:absolute;left:8206;top:361197;flip:y;height:12;width:142;rotation:11796480f;" filled="f" stroked="t" coordsize="21600,21600">
                <v:path arrowok="t"/>
                <v:fill on="f" focussize="0,0"/>
                <v:stroke weight="1pt" color="#000000"/>
                <v:imagedata o:title=""/>
                <o:lock v:ext="edit" aspectratio="f"/>
              </v:line>
              <v:line id="_x0000_s2310" o:spid="_x0000_s2310" o:spt="20" style="position:absolute;left:8401;top:361197;flip:y;height:12;width:142;rotation:11796480f;" filled="f" stroked="t" coordsize="21600,21600">
                <v:path arrowok="t"/>
                <v:fill on="f" focussize="0,0"/>
                <v:stroke weight="1pt" color="#000000"/>
                <v:imagedata o:title=""/>
                <o:lock v:ext="edit" aspectratio="f"/>
              </v:line>
            </v:group>
          </v:group>
        </w:pict>
      </w:r>
      <w:r>
        <w:rPr>
          <w:sz w:val="24"/>
        </w:rPr>
        <w:pict>
          <v:group id="_x0000_s2363" o:spid="_x0000_s2363" o:spt="203" style="position:absolute;left:0pt;margin-left:331.1pt;margin-top:9.5pt;height:10.1pt;width:17pt;z-index:251681792;mso-width-relative:page;mso-height-relative:page;" coordorigin="12466,361172" coordsize="340,202">
            <o:lock v:ext="edit" aspectratio="f"/>
            <v:group id="_x0000_s2313" o:spid="_x0000_s2313" o:spt="203" style="position:absolute;left:12466;top:361362;height:12;width:337;" coordorigin="8206,361197" coordsize="337,12">
              <o:lock v:ext="edit" aspectratio="f"/>
              <v:line id="_x0000_s2314" o:spid="_x0000_s2314" o:spt="20" style="position:absolute;left:8206;top:361197;flip:y;height:12;width:142;rotation:11796480f;" filled="f" stroked="t" coordsize="21600,21600">
                <v:path arrowok="t"/>
                <v:fill on="f" focussize="0,0"/>
                <v:stroke weight="1pt" color="#000000"/>
                <v:imagedata o:title=""/>
                <o:lock v:ext="edit" aspectratio="f"/>
              </v:line>
              <v:line id="_x0000_s2315" o:spid="_x0000_s2315" o:spt="20" style="position:absolute;left:8401;top:361197;flip:y;height:12;width:142;rotation:11796480f;" filled="f" stroked="t" coordsize="21600,21600">
                <v:path arrowok="t"/>
                <v:fill on="f" focussize="0,0"/>
                <v:stroke weight="1pt" color="#000000"/>
                <v:imagedata o:title=""/>
                <o:lock v:ext="edit" aspectratio="f"/>
              </v:line>
            </v:group>
            <v:group id="_x0000_s2320" o:spid="_x0000_s2320" o:spt="203" style="position:absolute;left:12466;top:361172;height:97;width:340;" coordorigin="12466,361217" coordsize="340,97">
              <o:lock v:ext="edit" aspectratio="f"/>
              <v:group id="_x0000_s2316" o:spid="_x0000_s2316" o:spt="203" style="position:absolute;left:12466;top:361302;height:12;width:337;" coordorigin="8206,361197" coordsize="337,12">
                <o:lock v:ext="edit" aspectratio="f"/>
                <v:line id="_x0000_s2317" o:spid="_x0000_s2317" o:spt="20" style="position:absolute;left:8206;top:361197;flip:y;height:12;width:142;rotation:11796480f;" filled="f" stroked="t" coordsize="21600,21600">
                  <v:path arrowok="t"/>
                  <v:fill on="f" focussize="0,0"/>
                  <v:stroke weight="1pt" color="#000000"/>
                  <v:imagedata o:title=""/>
                  <o:lock v:ext="edit" aspectratio="f"/>
                </v:line>
                <v:line id="_x0000_s2318" o:spid="_x0000_s2318" o:spt="20" style="position:absolute;left:8401;top:361197;flip:y;height:12;width:142;rotation:11796480f;" filled="f" stroked="t" coordsize="21600,21600">
                  <v:path arrowok="t"/>
                  <v:fill on="f" focussize="0,0"/>
                  <v:stroke weight="1pt" color="#000000"/>
                  <v:imagedata o:title=""/>
                  <o:lock v:ext="edit" aspectratio="f"/>
                </v:line>
              </v:group>
              <v:line id="_x0000_s2319" o:spid="_x0000_s2319" o:spt="20" style="position:absolute;left:12466;top:361217;flip:y;height:12;width:340;rotation:11796480f;" filled="f" stroked="t" coordsize="21600,21600">
                <v:path arrowok="t"/>
                <v:fill on="f" focussize="0,0"/>
                <v:stroke weight="1pt" color="#000000"/>
                <v:imagedata o:title=""/>
                <o:lock v:ext="edit" aspectratio="f"/>
              </v:line>
            </v:group>
          </v:group>
        </w:pict>
      </w:r>
      <w:r>
        <w:rPr>
          <w:sz w:val="24"/>
        </w:rPr>
        <w:pict>
          <v:group id="_x0000_s2364" o:spid="_x0000_s2364" o:spt="203" style="position:absolute;left:0pt;margin-left:370.85pt;margin-top:8.5pt;height:11.1pt;width:16.8pt;z-index:251680768;mso-width-relative:page;mso-height-relative:page;" coordorigin="13216,361152" coordsize="336,222">
            <o:lock v:ext="edit" aspectratio="f"/>
            <v:group id="_x0000_s2329" o:spid="_x0000_s2329" o:spt="203" style="position:absolute;left:13216;top:361257;height:12;width:337;" coordorigin="8206,361197" coordsize="337,12">
              <o:lock v:ext="edit" aspectratio="f"/>
              <v:line id="_x0000_s2330" o:spid="_x0000_s2330" o:spt="20" style="position:absolute;left:8206;top:361197;flip:y;height:12;width:142;rotation:11796480f;" filled="f" stroked="t" coordsize="21600,21600">
                <v:path arrowok="t"/>
                <v:fill on="f" focussize="0,0"/>
                <v:stroke weight="1pt" color="#000000"/>
                <v:imagedata o:title=""/>
                <o:lock v:ext="edit" aspectratio="f"/>
              </v:line>
              <v:line id="_x0000_s2331" o:spid="_x0000_s2331" o:spt="20" style="position:absolute;left:8401;top:361197;flip:y;height:12;width:142;rotation:11796480f;" filled="f" stroked="t" coordsize="21600,21600">
                <v:path arrowok="t"/>
                <v:fill on="f" focussize="0,0"/>
                <v:stroke weight="1pt" color="#000000"/>
                <v:imagedata o:title=""/>
                <o:lock v:ext="edit" aspectratio="f"/>
              </v:line>
            </v:group>
            <v:group id="_x0000_s2336" o:spid="_x0000_s2336" o:spt="203" style="position:absolute;left:13216;top:361152;height:222;width:336;" coordorigin="13141,361152" coordsize="336,222">
              <o:lock v:ext="edit" aspectratio="f"/>
              <v:group id="_x0000_s2325" o:spid="_x0000_s2325" o:spt="203" style="position:absolute;left:13141;top:361362;height:12;width:337;" coordorigin="8206,361197" coordsize="337,12">
                <o:lock v:ext="edit" aspectratio="f"/>
                <v:line id="_x0000_s2326" o:spid="_x0000_s2326" o:spt="20" style="position:absolute;left:8206;top:361197;flip:y;height:12;width:142;rotation:11796480f;" filled="f" stroked="t" coordsize="21600,21600">
                  <v:path arrowok="t"/>
                  <v:fill on="f" focussize="0,0"/>
                  <v:stroke weight="1pt" color="#000000"/>
                  <v:imagedata o:title=""/>
                  <o:lock v:ext="edit" aspectratio="f"/>
                </v:line>
                <v:line id="_x0000_s2327" o:spid="_x0000_s2327" o:spt="20" style="position:absolute;left:8401;top:361197;flip:y;height:12;width:142;rotation:11796480f;" filled="f" stroked="t" coordsize="21600,21600">
                  <v:path arrowok="t"/>
                  <v:fill on="f" focussize="0,0"/>
                  <v:stroke weight="1pt" color="#000000"/>
                  <v:imagedata o:title=""/>
                  <o:lock v:ext="edit" aspectratio="f"/>
                </v:line>
              </v:group>
              <v:group id="_x0000_s2333" o:spid="_x0000_s2333" o:spt="203" style="position:absolute;left:13141;top:361152;height:12;width:337;" coordorigin="8206,361197" coordsize="337,12">
                <o:lock v:ext="edit" aspectratio="f"/>
                <v:line id="_x0000_s2334" o:spid="_x0000_s2334" o:spt="20" style="position:absolute;left:8206;top:361197;flip:y;height:12;width:142;rotation:11796480f;" filled="f" stroked="t" coordsize="21600,21600">
                  <v:path arrowok="t"/>
                  <v:fill on="f" focussize="0,0"/>
                  <v:stroke weight="1pt" color="#000000"/>
                  <v:imagedata o:title=""/>
                  <o:lock v:ext="edit" aspectratio="f"/>
                </v:line>
                <v:line id="_x0000_s2335" o:spid="_x0000_s2335" o:spt="20" style="position:absolute;left:8401;top:361197;flip:y;height:12;width:142;rotation:11796480f;" filled="f" stroked="t" coordsize="21600,21600">
                  <v:path arrowok="t"/>
                  <v:fill on="f" focussize="0,0"/>
                  <v:stroke weight="1pt" color="#000000"/>
                  <v:imagedata o:title=""/>
                  <o:lock v:ext="edit" aspectratio="f"/>
                </v:line>
              </v:group>
            </v:group>
          </v:group>
        </w:pict>
      </w:r>
      <w:r>
        <w:rPr>
          <w:sz w:val="24"/>
        </w:rPr>
        <w:pict>
          <v:group id="_x0000_s2286" o:spid="_x0000_s2286" o:spt="203" style="position:absolute;left:0pt;margin-left:119.6pt;margin-top:9.25pt;height:9.85pt;width:17pt;z-index:251698176;mso-width-relative:page;mso-height-relative:page;" coordorigin="8191,361212" coordsize="340,197">
            <o:lock v:ext="edit" aspectratio="f"/>
            <v:line id="_x0000_s2140" o:spid="_x0000_s2140" o:spt="20" style="position:absolute;left:8191;top:361397;flip:y;height:12;width:340;rotation:11796480f;" filled="f" stroked="t" coordsize="21600,21600">
              <v:path arrowok="t"/>
              <v:fill on="f" focussize="0,0"/>
              <v:stroke weight="1pt" color="#000000"/>
              <v:imagedata o:title=""/>
              <o:lock v:ext="edit" aspectratio="f"/>
            </v:line>
            <v:group id="_x0000_s2285" o:spid="_x0000_s2285" o:spt="203" style="position:absolute;left:8191;top:361212;height:102;width:340;" coordorigin="8191,361212" coordsize="340,102">
              <o:lock v:ext="edit" aspectratio="f"/>
              <v:group id="_x0000_s2278" o:spid="_x0000_s2278" o:spt="203" style="position:absolute;left:8191;top:361212;height:12;width:337;" coordorigin="8206,361197" coordsize="337,12">
                <o:lock v:ext="edit" aspectratio="f"/>
                <v:line id="_x0000_s2276" o:spid="_x0000_s2276" o:spt="20" style="position:absolute;left:8206;top:361197;flip:y;height:12;width:142;rotation:11796480f;" filled="f" stroked="t" coordsize="21600,21600">
                  <v:path arrowok="t"/>
                  <v:fill on="f" focussize="0,0"/>
                  <v:stroke weight="1pt" color="#000000"/>
                  <v:imagedata o:title=""/>
                  <o:lock v:ext="edit" aspectratio="f"/>
                </v:line>
                <v:line id="_x0000_s2277" o:spid="_x0000_s2277" o:spt="20" style="position:absolute;left:8401;top:361197;flip:y;height:12;width:142;rotation:11796480f;" filled="f" stroked="t" coordsize="21600,21600">
                  <v:path arrowok="t"/>
                  <v:fill on="f" focussize="0,0"/>
                  <v:stroke weight="1pt" color="#000000"/>
                  <v:imagedata o:title=""/>
                  <o:lock v:ext="edit" aspectratio="f"/>
                </v:line>
              </v:group>
              <v:line id="_x0000_s2142" o:spid="_x0000_s2142" o:spt="20" style="position:absolute;left:8191;top:361302;flip:y;height:12;width:340;rotation:11796480f;" filled="f" stroked="t" coordsize="21600,21600">
                <v:path arrowok="t"/>
                <v:fill on="f" focussize="0,0"/>
                <v:stroke weight="1pt" color="#000000"/>
                <v:imagedata o:title=""/>
                <o:lock v:ext="edit" aspectratio="f"/>
              </v:line>
            </v:group>
          </v:group>
        </w:pict>
      </w:r>
      <w:r>
        <w:rPr>
          <w:sz w:val="24"/>
        </w:rPr>
        <w:pict>
          <v:group id="_x0000_s2362" o:spid="_x0000_s2362" o:spt="203" style="position:absolute;left:0pt;margin-left:164.2pt;margin-top:8pt;height:10.55pt;width:17.9pt;z-index:251677696;mso-width-relative:page;mso-height-relative:page;" coordorigin="9113,361172" coordsize="358,211">
            <o:lock v:ext="edit" aspectratio="f"/>
            <v:line id="_x0000_s2164" o:spid="_x0000_s2164" o:spt="20" style="position:absolute;left:9113;top:361373;height:10;width:340;rotation:11796480f;" filled="f" stroked="t" coordsize="21600,21600">
              <v:path arrowok="t"/>
              <v:fill on="f" focussize="0,0"/>
              <v:stroke weight="1pt" color="#000000"/>
              <v:imagedata o:title=""/>
              <o:lock v:ext="edit" aspectratio="f"/>
            </v:line>
            <v:line id="_x0000_s2166" o:spid="_x0000_s2166" o:spt="20" style="position:absolute;left:9131;top:361172;height:10;width:340;rotation:11796480f;" filled="f" stroked="t" coordsize="21600,21600">
              <v:path arrowok="t"/>
              <v:fill on="f" focussize="0,0"/>
              <v:stroke weight="1pt" color="#000000"/>
              <v:imagedata o:title=""/>
              <o:lock v:ext="edit" aspectratio="f"/>
            </v:line>
            <v:group id="_x0000_s2282" o:spid="_x0000_s2282" o:spt="203" style="position:absolute;left:9121;top:361287;height:12;width:337;" coordorigin="8206,361197" coordsize="337,12">
              <o:lock v:ext="edit" aspectratio="f"/>
              <v:line id="_x0000_s2283" o:spid="_x0000_s2283" o:spt="20" style="position:absolute;left:8206;top:361197;flip:y;height:12;width:142;rotation:11796480f;" filled="f" stroked="t" coordsize="21600,21600">
                <v:path arrowok="t"/>
                <v:fill on="f" focussize="0,0"/>
                <v:stroke weight="1pt" color="#000000"/>
                <v:imagedata o:title=""/>
                <o:lock v:ext="edit" aspectratio="f"/>
              </v:line>
              <v:line id="_x0000_s2284" o:spid="_x0000_s2284" o:spt="20" style="position:absolute;left:8401;top:361197;flip:y;height:12;width:142;rotation:11796480f;" filled="f" stroked="t" coordsize="21600,21600">
                <v:path arrowok="t"/>
                <v:fill on="f" focussize="0,0"/>
                <v:stroke weight="1pt" color="#000000"/>
                <v:imagedata o:title=""/>
                <o:lock v:ext="edit" aspectratio="f"/>
              </v:line>
            </v:group>
          </v:group>
        </w:pict>
      </w:r>
      <w:r>
        <w:rPr>
          <w:sz w:val="24"/>
        </w:rPr>
        <w:pict>
          <v:group id="_x0000_s2287" o:spid="_x0000_s2287" o:spt="203" style="position:absolute;left:0pt;margin-left:207.35pt;margin-top:9.25pt;height:9.85pt;width:17pt;rotation:11796480f;z-index:251708416;mso-width-relative:page;mso-height-relative:page;" coordorigin="8191,361212" coordsize="340,197">
            <o:lock v:ext="edit" aspectratio="f"/>
            <v:line id="_x0000_s2288" o:spid="_x0000_s2288" o:spt="20" style="position:absolute;left:8191;top:361397;flip:y;height:12;width:340;rotation:11796480f;" filled="f" stroked="t" coordsize="21600,21600">
              <v:path arrowok="t"/>
              <v:fill on="f" focussize="0,0"/>
              <v:stroke weight="1pt" color="#000000"/>
              <v:imagedata o:title=""/>
              <o:lock v:ext="edit" aspectratio="f"/>
            </v:line>
            <v:group id="_x0000_s2289" o:spid="_x0000_s2289" o:spt="203" style="position:absolute;left:8191;top:361212;height:102;width:340;" coordorigin="8191,361212" coordsize="340,102">
              <o:lock v:ext="edit" aspectratio="f"/>
              <v:group id="_x0000_s2290" o:spid="_x0000_s2290" o:spt="203" style="position:absolute;left:8191;top:361212;height:12;width:337;" coordorigin="8206,361197" coordsize="337,12">
                <o:lock v:ext="edit" aspectratio="f"/>
                <v:line id="_x0000_s2291" o:spid="_x0000_s2291" o:spt="20" style="position:absolute;left:8206;top:361197;flip:y;height:12;width:142;rotation:11796480f;" filled="f" stroked="t" coordsize="21600,21600">
                  <v:path arrowok="t"/>
                  <v:fill on="f" focussize="0,0"/>
                  <v:stroke weight="1pt" color="#000000"/>
                  <v:imagedata o:title=""/>
                  <o:lock v:ext="edit" aspectratio="f"/>
                </v:line>
                <v:line id="_x0000_s2292" o:spid="_x0000_s2292" o:spt="20" style="position:absolute;left:8401;top:361197;flip:y;height:12;width:142;rotation:11796480f;" filled="f" stroked="t" coordsize="21600,21600">
                  <v:path arrowok="t"/>
                  <v:fill on="f" focussize="0,0"/>
                  <v:stroke weight="1pt" color="#000000"/>
                  <v:imagedata o:title=""/>
                  <o:lock v:ext="edit" aspectratio="f"/>
                </v:line>
              </v:group>
              <v:line id="_x0000_s2293" o:spid="_x0000_s2293" o:spt="20" style="position:absolute;left:8191;top:361302;flip:y;height:12;width:340;rotation:11796480f;" filled="f" stroked="t" coordsize="21600,21600">
                <v:path arrowok="t"/>
                <v:fill on="f" focussize="0,0"/>
                <v:stroke weight="1pt" color="#000000"/>
                <v:imagedata o:title=""/>
                <o:lock v:ext="edit" aspectratio="f"/>
              </v:line>
            </v:group>
          </v:group>
        </w:pict>
      </w:r>
      <w:r>
        <w:rPr>
          <w:sz w:val="24"/>
        </w:rPr>
        <w:pict>
          <v:group id="_x0000_s2323" o:spid="_x0000_s2323" o:spt="203" style="position:absolute;left:0pt;margin-left:248.6pt;margin-top:9.25pt;height:9.8pt;width:17pt;z-index:251672576;mso-width-relative:page;mso-height-relative:page;" coordorigin="10801,361197" coordsize="340,196">
            <o:lock v:ext="edit" aspectratio="f"/>
            <v:group id="_x0000_s2297" o:spid="_x0000_s2297" o:spt="203" style="position:absolute;left:10801;top:361197;height:12;width:337;" coordorigin="8206,361197" coordsize="337,12">
              <o:lock v:ext="edit" aspectratio="f"/>
              <v:line id="_x0000_s2298" o:spid="_x0000_s2298" o:spt="20" style="position:absolute;left:8206;top:361197;flip:y;height:12;width:142;rotation:11796480f;" filled="f" stroked="t" coordsize="21600,21600">
                <v:path arrowok="t"/>
                <v:fill on="f" focussize="0,0"/>
                <v:stroke weight="1pt" color="#000000"/>
                <v:imagedata o:title=""/>
                <o:lock v:ext="edit" aspectratio="f"/>
              </v:line>
              <v:line id="_x0000_s2299" o:spid="_x0000_s2299" o:spt="20" style="position:absolute;left:8401;top:361197;flip:y;height:12;width:142;rotation:11796480f;" filled="f" stroked="t" coordsize="21600,21600">
                <v:path arrowok="t"/>
                <v:fill on="f" focussize="0,0"/>
                <v:stroke weight="1pt" color="#000000"/>
                <v:imagedata o:title=""/>
                <o:lock v:ext="edit" aspectratio="f"/>
              </v:line>
            </v:group>
            <v:group id="_x0000_s2322" o:spid="_x0000_s2322" o:spt="203" style="position:absolute;left:10801;top:361287;height:107;width:340;" coordorigin="10801,361287" coordsize="340,107">
              <o:lock v:ext="edit" aspectratio="f"/>
              <v:line id="_x0000_s2295" o:spid="_x0000_s2295" o:spt="20" style="position:absolute;left:10801;top:361382;flip:y;height:12;width:340;rotation:11796480f;" filled="f" stroked="t" coordsize="21600,21600">
                <v:path arrowok="t"/>
                <v:fill on="f" focussize="0,0"/>
                <v:stroke weight="1pt" color="#000000"/>
                <v:imagedata o:title=""/>
                <o:lock v:ext="edit" aspectratio="f"/>
              </v:line>
              <v:group id="_x0000_s2301" o:spid="_x0000_s2301" o:spt="203" style="position:absolute;left:10801;top:361287;height:12;width:337;" coordorigin="8206,361197" coordsize="337,12">
                <o:lock v:ext="edit" aspectratio="f"/>
                <v:line id="_x0000_s2302" o:spid="_x0000_s2302" o:spt="20" style="position:absolute;left:8206;top:361197;flip:y;height:12;width:142;rotation:11796480f;" filled="f" stroked="t" coordsize="21600,21600">
                  <v:path arrowok="t"/>
                  <v:fill on="f" focussize="0,0"/>
                  <v:stroke weight="1pt" color="#000000"/>
                  <v:imagedata o:title=""/>
                  <o:lock v:ext="edit" aspectratio="f"/>
                </v:line>
                <v:line id="_x0000_s2303" o:spid="_x0000_s2303" o:spt="20" style="position:absolute;left:8401;top:361197;flip:y;height:12;width:142;rotation:11796480f;" filled="f" stroked="t" coordsize="21600,21600">
                  <v:path arrowok="t"/>
                  <v:fill on="f" focussize="0,0"/>
                  <v:stroke weight="1pt" color="#000000"/>
                  <v:imagedata o:title=""/>
                  <o:lock v:ext="edit" aspectratio="f"/>
                </v:line>
              </v:group>
            </v:group>
          </v:group>
        </w:pict>
      </w:r>
      <w:r>
        <w:rPr>
          <w:sz w:val="24"/>
        </w:rPr>
        <w:pict>
          <v:group id="_x0000_s2167" o:spid="_x0000_s2167" o:spt="203" style="position:absolute;left:0pt;margin-left:81.8pt;margin-top:9.05pt;height:9.5pt;width:13.05pt;z-index:251687936;mso-width-relative:page;mso-height-relative:page;" coordorigin="12930,232230" coordsize="346,224">
            <o:lock v:ext="edit" aspectratio="f"/>
            <v:line id="_x0000_s2168" o:spid="_x0000_s2168" o:spt="20" style="position:absolute;left:12930;top:232335;flip:y;height:14;width:346;rotation:11796480f;" filled="f" stroked="t" coordsize="21600,21600">
              <v:path arrowok="t"/>
              <v:fill on="f" focussize="0,0"/>
              <v:stroke weight="1pt" color="#000000"/>
              <v:imagedata o:title=""/>
              <o:lock v:ext="edit" aspectratio="f"/>
            </v:line>
            <v:line id="_x0000_s2169" o:spid="_x0000_s2169" o:spt="20" style="position:absolute;left:12930;top:232230;flip:y;height:14;width:346;rotation:11796480f;" filled="f" stroked="t" coordsize="21600,21600">
              <v:path arrowok="t"/>
              <v:fill on="f" focussize="0,0"/>
              <v:stroke weight="1pt" color="#000000"/>
              <v:imagedata o:title=""/>
              <o:lock v:ext="edit" aspectratio="f"/>
            </v:line>
            <v:line id="_x0000_s2170" o:spid="_x0000_s2170" o:spt="20" style="position:absolute;left:12930;top:232440;flip:y;height:14;width:346;rotation:11796480f;" filled="f" stroked="t" coordsize="21600,21600">
              <v:path arrowok="t"/>
              <v:fill on="f" focussize="0,0"/>
              <v:stroke weight="1pt" color="#000000"/>
              <v:imagedata o:title=""/>
              <o:lock v:ext="edit" aspectratio="f"/>
            </v:line>
          </v:group>
        </w:pict>
      </w:r>
    </w:p>
    <w:p>
      <w:pPr>
        <w:numPr>
          <w:ilvl w:val="0"/>
          <w:numId w:val="0"/>
        </w:numPr>
        <w:spacing w:line="360" w:lineRule="auto"/>
        <w:rPr>
          <w:rFonts w:hint="default" w:eastAsiaTheme="minorEastAsia"/>
          <w:sz w:val="24"/>
          <w:szCs w:val="24"/>
          <w:vertAlign w:val="baseline"/>
          <w:lang w:val="en-US" w:eastAsia="zh-CN"/>
        </w:rPr>
      </w:pPr>
      <w:r>
        <w:rPr>
          <w:rFonts w:hint="eastAsia"/>
          <w:sz w:val="24"/>
          <w:szCs w:val="24"/>
          <w:vertAlign w:val="baseline"/>
          <w:lang w:val="en-US" w:eastAsia="zh-CN"/>
        </w:rPr>
        <w:t xml:space="preserve">              乾</w:t>
      </w:r>
      <w:r>
        <w:rPr>
          <w:rFonts w:hint="eastAsia"/>
          <w:sz w:val="24"/>
          <w:szCs w:val="24"/>
          <w:vertAlign w:val="baseline"/>
          <w:lang w:val="en-US" w:eastAsia="zh-CN"/>
        </w:rPr>
        <w:tab/>
      </w:r>
      <w:r>
        <w:rPr>
          <w:rFonts w:hint="eastAsia"/>
          <w:sz w:val="24"/>
          <w:szCs w:val="24"/>
          <w:vertAlign w:val="baseline"/>
          <w:lang w:val="en-US" w:eastAsia="zh-CN"/>
        </w:rPr>
        <w:t xml:space="preserve">   兑</w:t>
      </w:r>
      <w:r>
        <w:rPr>
          <w:rFonts w:hint="eastAsia"/>
          <w:sz w:val="24"/>
          <w:szCs w:val="24"/>
          <w:vertAlign w:val="baseline"/>
          <w:lang w:val="en-US" w:eastAsia="zh-CN"/>
        </w:rPr>
        <w:tab/>
      </w:r>
      <w:r>
        <w:rPr>
          <w:rFonts w:hint="eastAsia"/>
          <w:sz w:val="24"/>
          <w:szCs w:val="24"/>
          <w:vertAlign w:val="baseline"/>
          <w:lang w:val="en-US" w:eastAsia="zh-CN"/>
        </w:rPr>
        <w:tab/>
      </w:r>
      <w:r>
        <w:rPr>
          <w:rFonts w:hint="eastAsia"/>
          <w:sz w:val="24"/>
          <w:szCs w:val="24"/>
          <w:vertAlign w:val="baseline"/>
          <w:lang w:val="en-US" w:eastAsia="zh-CN"/>
        </w:rPr>
        <w:t>离</w:t>
      </w:r>
      <w:r>
        <w:rPr>
          <w:rFonts w:hint="eastAsia"/>
          <w:sz w:val="24"/>
          <w:szCs w:val="24"/>
          <w:vertAlign w:val="baseline"/>
          <w:lang w:val="en-US" w:eastAsia="zh-CN"/>
        </w:rPr>
        <w:tab/>
      </w:r>
      <w:r>
        <w:rPr>
          <w:rFonts w:hint="eastAsia"/>
          <w:sz w:val="24"/>
          <w:szCs w:val="24"/>
          <w:vertAlign w:val="baseline"/>
          <w:lang w:val="en-US" w:eastAsia="zh-CN"/>
        </w:rPr>
        <w:tab/>
      </w:r>
      <w:r>
        <w:rPr>
          <w:rFonts w:hint="eastAsia"/>
          <w:sz w:val="24"/>
          <w:szCs w:val="24"/>
          <w:vertAlign w:val="baseline"/>
          <w:lang w:val="en-US" w:eastAsia="zh-CN"/>
        </w:rPr>
        <w:t>巽</w:t>
      </w:r>
      <w:r>
        <w:rPr>
          <w:rFonts w:hint="eastAsia"/>
          <w:sz w:val="24"/>
          <w:szCs w:val="24"/>
          <w:vertAlign w:val="baseline"/>
          <w:lang w:val="en-US" w:eastAsia="zh-CN"/>
        </w:rPr>
        <w:tab/>
      </w:r>
      <w:r>
        <w:rPr>
          <w:rFonts w:hint="eastAsia"/>
          <w:sz w:val="24"/>
          <w:szCs w:val="24"/>
          <w:vertAlign w:val="baseline"/>
          <w:lang w:val="en-US" w:eastAsia="zh-CN"/>
        </w:rPr>
        <w:tab/>
      </w:r>
      <w:r>
        <w:rPr>
          <w:rFonts w:hint="eastAsia"/>
          <w:sz w:val="24"/>
          <w:szCs w:val="24"/>
          <w:vertAlign w:val="baseline"/>
          <w:lang w:val="en-US" w:eastAsia="zh-CN"/>
        </w:rPr>
        <w:t>震</w:t>
      </w:r>
      <w:r>
        <w:rPr>
          <w:rFonts w:hint="eastAsia"/>
          <w:sz w:val="24"/>
          <w:szCs w:val="24"/>
          <w:vertAlign w:val="baseline"/>
          <w:lang w:val="en-US" w:eastAsia="zh-CN"/>
        </w:rPr>
        <w:tab/>
      </w:r>
      <w:r>
        <w:rPr>
          <w:rFonts w:hint="eastAsia"/>
          <w:sz w:val="24"/>
          <w:szCs w:val="24"/>
          <w:vertAlign w:val="baseline"/>
          <w:lang w:val="en-US" w:eastAsia="zh-CN"/>
        </w:rPr>
        <w:tab/>
      </w:r>
      <w:r>
        <w:rPr>
          <w:rFonts w:hint="eastAsia"/>
          <w:sz w:val="24"/>
          <w:szCs w:val="24"/>
          <w:vertAlign w:val="baseline"/>
          <w:lang w:val="en-US" w:eastAsia="zh-CN"/>
        </w:rPr>
        <w:t>坎</w:t>
      </w:r>
      <w:r>
        <w:rPr>
          <w:rFonts w:hint="eastAsia"/>
          <w:sz w:val="24"/>
          <w:szCs w:val="24"/>
          <w:vertAlign w:val="baseline"/>
          <w:lang w:val="en-US" w:eastAsia="zh-CN"/>
        </w:rPr>
        <w:tab/>
      </w:r>
      <w:r>
        <w:rPr>
          <w:rFonts w:hint="eastAsia"/>
          <w:sz w:val="24"/>
          <w:szCs w:val="24"/>
          <w:vertAlign w:val="baseline"/>
          <w:lang w:val="en-US" w:eastAsia="zh-CN"/>
        </w:rPr>
        <w:tab/>
      </w:r>
      <w:r>
        <w:rPr>
          <w:rFonts w:hint="eastAsia"/>
          <w:sz w:val="24"/>
          <w:szCs w:val="24"/>
          <w:vertAlign w:val="baseline"/>
          <w:lang w:val="en-US" w:eastAsia="zh-CN"/>
        </w:rPr>
        <w:t>艮</w:t>
      </w:r>
      <w:r>
        <w:rPr>
          <w:rFonts w:hint="eastAsia"/>
          <w:sz w:val="24"/>
          <w:szCs w:val="24"/>
          <w:vertAlign w:val="baseline"/>
          <w:lang w:val="en-US" w:eastAsia="zh-CN"/>
        </w:rPr>
        <w:tab/>
      </w:r>
      <w:r>
        <w:rPr>
          <w:rFonts w:hint="eastAsia"/>
          <w:sz w:val="24"/>
          <w:szCs w:val="24"/>
          <w:vertAlign w:val="baseline"/>
          <w:lang w:val="en-US" w:eastAsia="zh-CN"/>
        </w:rPr>
        <w:t xml:space="preserve">   坤</w:t>
      </w:r>
    </w:p>
    <w:p>
      <w:pPr>
        <w:numPr>
          <w:ilvl w:val="0"/>
          <w:numId w:val="0"/>
        </w:numPr>
        <w:spacing w:line="360" w:lineRule="auto"/>
        <w:rPr>
          <w:rFonts w:hint="default"/>
          <w:sz w:val="24"/>
          <w:szCs w:val="24"/>
          <w:lang w:val="en-US" w:eastAsia="zh-CN"/>
        </w:rPr>
      </w:pPr>
      <w:r>
        <w:rPr>
          <w:rFonts w:hint="eastAsia"/>
          <w:sz w:val="24"/>
          <w:szCs w:val="24"/>
          <w:lang w:val="en-US" w:eastAsia="zh-CN"/>
        </w:rPr>
        <w:t>八八六十四卦（A+B)</w:t>
      </w:r>
      <w:r>
        <w:rPr>
          <w:rFonts w:hint="eastAsia"/>
          <w:sz w:val="24"/>
          <w:szCs w:val="24"/>
          <w:vertAlign w:val="superscript"/>
          <w:lang w:val="en-US" w:eastAsia="zh-CN"/>
        </w:rPr>
        <w:t>6</w:t>
      </w:r>
      <w:r>
        <w:rPr>
          <w:rFonts w:hint="eastAsia"/>
          <w:sz w:val="24"/>
          <w:szCs w:val="24"/>
          <w:lang w:val="en-US" w:eastAsia="zh-CN"/>
        </w:rPr>
        <w:t>=A+B)</w:t>
      </w:r>
      <w:r>
        <w:rPr>
          <w:rFonts w:hint="eastAsia"/>
          <w:sz w:val="24"/>
          <w:szCs w:val="24"/>
          <w:vertAlign w:val="superscript"/>
          <w:lang w:val="en-US" w:eastAsia="zh-CN"/>
        </w:rPr>
        <w:t>3</w:t>
      </w:r>
      <w:r>
        <w:rPr>
          <w:rFonts w:hint="eastAsia"/>
          <w:sz w:val="24"/>
          <w:szCs w:val="24"/>
          <w:lang w:val="en-US" w:eastAsia="zh-CN"/>
        </w:rPr>
        <w:t xml:space="preserve"> ×（a+b）</w:t>
      </w:r>
      <w:r>
        <w:rPr>
          <w:rFonts w:hint="eastAsia"/>
          <w:sz w:val="24"/>
          <w:szCs w:val="24"/>
          <w:vertAlign w:val="superscript"/>
          <w:lang w:val="en-US" w:eastAsia="zh-CN"/>
        </w:rPr>
        <w:t>3</w:t>
      </w:r>
    </w:p>
    <w:p>
      <w:pPr>
        <w:numPr>
          <w:ilvl w:val="0"/>
          <w:numId w:val="0"/>
        </w:numPr>
        <w:spacing w:line="360" w:lineRule="auto"/>
        <w:rPr>
          <w:rFonts w:hint="eastAsia"/>
          <w:sz w:val="24"/>
          <w:szCs w:val="24"/>
          <w:lang w:val="en-US" w:eastAsia="zh-CN"/>
        </w:rPr>
      </w:pPr>
      <w:r>
        <w:rPr>
          <w:sz w:val="24"/>
        </w:rPr>
        <w:pict>
          <v:group id="_x0000_s2360" o:spid="_x0000_s2360" o:spt="203" style="position:absolute;left:0pt;margin-left:213.75pt;margin-top:10.1pt;height:6.05pt;width:17.35pt;z-index:251674624;mso-width-relative:page;mso-height-relative:page;" coordorigin="10149,362618" coordsize="347,121">
            <o:lock v:ext="edit" aspectratio="f"/>
            <v:line id="_x0000_s2233" o:spid="_x0000_s2233" o:spt="20" style="position:absolute;left:10149;top:362618;height:10;width:340;" filled="f" stroked="t" coordsize="21600,21600">
              <v:path arrowok="t"/>
              <v:fill on="f" focussize="0,0"/>
              <v:stroke weight="1pt" color="#000000"/>
              <v:imagedata o:title=""/>
              <o:lock v:ext="edit" aspectratio="f"/>
            </v:line>
            <v:group id="_x0000_s2357" o:spid="_x0000_s2357" o:spt="203" style="position:absolute;left:10156;top:362727;height:12;width:340;" coordorigin="8206,361197" coordsize="337,12">
              <o:lock v:ext="edit" aspectratio="f"/>
              <v:line id="_x0000_s2358" o:spid="_x0000_s2358" o:spt="20" style="position:absolute;left:8206;top:361197;flip:y;height:12;width:142;rotation:11796480f;" filled="f" stroked="t" coordsize="21600,21600">
                <v:path arrowok="t"/>
                <v:fill on="f" focussize="0,0"/>
                <v:stroke weight="1pt" color="#000000"/>
                <v:imagedata o:title=""/>
                <o:lock v:ext="edit" aspectratio="f"/>
              </v:line>
              <v:line id="_x0000_s2359" o:spid="_x0000_s2359" o:spt="20" style="position:absolute;left:8401;top:361197;flip:y;height:12;width:142;rotation:11796480f;" filled="f" stroked="t" coordsize="21600,21600">
                <v:path arrowok="t"/>
                <v:fill on="f" focussize="0,0"/>
                <v:stroke weight="1pt" color="#000000"/>
                <v:imagedata o:title=""/>
                <o:lock v:ext="edit" aspectratio="f"/>
              </v:line>
            </v:group>
          </v:group>
        </w:pict>
      </w:r>
      <w:r>
        <w:rPr>
          <w:sz w:val="24"/>
        </w:rPr>
        <w:pict>
          <v:group id="_x0000_s2361" o:spid="_x0000_s2361" o:spt="203" style="position:absolute;left:0pt;margin-left:170.6pt;margin-top:9.55pt;height:5.85pt;width:17.1pt;z-index:251672576;mso-width-relative:page;mso-height-relative:page;" coordorigin="9286,362607" coordsize="342,117">
            <o:lock v:ext="edit" aspectratio="f"/>
            <v:line id="_x0000_s2175" o:spid="_x0000_s2175" o:spt="20" style="position:absolute;left:9288;top:362714;height:10;width:340;" filled="f" stroked="t" coordsize="21600,21600">
              <v:path arrowok="t"/>
              <v:fill on="f" focussize="0,0"/>
              <v:stroke weight="1pt" color="#000000"/>
              <v:imagedata o:title=""/>
              <o:lock v:ext="edit" aspectratio="f"/>
            </v:line>
            <v:group id="_x0000_s2354" o:spid="_x0000_s2354" o:spt="203" style="position:absolute;left:9286;top:362607;height:12;width:337;" coordorigin="8206,361197" coordsize="337,12">
              <o:lock v:ext="edit" aspectratio="f"/>
              <v:line id="_x0000_s2355" o:spid="_x0000_s2355" o:spt="20" style="position:absolute;left:8206;top:361197;flip:y;height:12;width:142;rotation:11796480f;" filled="f" stroked="t" coordsize="21600,21600">
                <v:path arrowok="t"/>
                <v:fill on="f" focussize="0,0"/>
                <v:stroke weight="1pt" color="#000000"/>
                <v:imagedata o:title=""/>
                <o:lock v:ext="edit" aspectratio="f"/>
              </v:line>
              <v:line id="_x0000_s2356" o:spid="_x0000_s2356" o:spt="20" style="position:absolute;left:8401;top:361197;flip:y;height:12;width:142;rotation:11796480f;" filled="f" stroked="t" coordsize="21600,21600">
                <v:path arrowok="t"/>
                <v:fill on="f" focussize="0,0"/>
                <v:stroke weight="1pt" color="#000000"/>
                <v:imagedata o:title=""/>
                <o:lock v:ext="edit" aspectratio="f"/>
              </v:line>
            </v:group>
          </v:group>
        </w:pict>
      </w:r>
      <w:r>
        <w:rPr>
          <w:sz w:val="24"/>
        </w:rPr>
        <w:pict>
          <v:group id="_x0000_s2353" o:spid="_x0000_s2353" o:spt="203" style="position:absolute;left:0pt;margin-left:127.85pt;margin-top:9.55pt;height:5.85pt;width:16.8pt;z-index:251676672;mso-width-relative:page;mso-height-relative:page;" coordorigin="8446,362637" coordsize="336,117">
            <o:lock v:ext="edit" aspectratio="f"/>
            <v:group id="_x0000_s2347" o:spid="_x0000_s2347" o:spt="203" style="position:absolute;left:8446;top:362742;height:12;width:337;" coordorigin="8206,361197" coordsize="337,12">
              <o:lock v:ext="edit" aspectratio="f"/>
              <v:line id="_x0000_s2348" o:spid="_x0000_s2348" o:spt="20" style="position:absolute;left:8206;top:361197;flip:y;height:12;width:142;rotation:11796480f;" filled="f" stroked="t" coordsize="21600,21600">
                <v:path arrowok="t"/>
                <v:fill on="f" focussize="0,0"/>
                <v:stroke weight="1pt" color="#000000"/>
                <v:imagedata o:title=""/>
                <o:lock v:ext="edit" aspectratio="f"/>
              </v:line>
              <v:line id="_x0000_s2349" o:spid="_x0000_s2349" o:spt="20" style="position:absolute;left:8401;top:361197;flip:y;height:12;width:142;rotation:11796480f;" filled="f" stroked="t" coordsize="21600,21600">
                <v:path arrowok="t"/>
                <v:fill on="f" focussize="0,0"/>
                <v:stroke weight="1pt" color="#000000"/>
                <v:imagedata o:title=""/>
                <o:lock v:ext="edit" aspectratio="f"/>
              </v:line>
            </v:group>
            <v:group id="_x0000_s2350" o:spid="_x0000_s2350" o:spt="203" style="position:absolute;left:8446;top:362637;height:12;width:337;" coordorigin="8206,361197" coordsize="337,12">
              <o:lock v:ext="edit" aspectratio="f"/>
              <v:line id="_x0000_s2351" o:spid="_x0000_s2351" o:spt="20" style="position:absolute;left:8206;top:361197;flip:y;height:12;width:142;rotation:11796480f;" filled="f" stroked="t" coordsize="21600,21600">
                <v:path arrowok="t"/>
                <v:fill on="f" focussize="0,0"/>
                <v:stroke weight="1pt" color="#000000"/>
                <v:imagedata o:title=""/>
                <o:lock v:ext="edit" aspectratio="f"/>
              </v:line>
              <v:line id="_x0000_s2352" o:spid="_x0000_s2352" o:spt="20" style="position:absolute;left:8401;top:361197;flip:y;height:12;width:142;rotation:11796480f;" filled="f" stroked="t" coordsize="21600,21600">
                <v:path arrowok="t"/>
                <v:fill on="f" focussize="0,0"/>
                <v:stroke weight="1pt" color="#000000"/>
                <v:imagedata o:title=""/>
                <o:lock v:ext="edit" aspectratio="f"/>
              </v:line>
            </v:group>
          </v:group>
        </w:pict>
      </w:r>
      <w:r>
        <w:rPr>
          <w:sz w:val="24"/>
        </w:rPr>
        <w:pict>
          <v:group id="_x0000_s2180" o:spid="_x0000_s2180" o:spt="203" style="position:absolute;left:0pt;margin-left:85.4pt;margin-top:9.65pt;height:5.95pt;width:12.1pt;z-index:251675648;mso-width-relative:page;mso-height-relative:page;" coordorigin="7080,296234" coordsize="242,119">
            <o:lock v:ext="edit" aspectratio="f"/>
            <v:line id="_x0000_s2181" o:spid="_x0000_s2181" o:spt="20" style="position:absolute;left:7080;top:296234;flip:y;height:11;width:242;rotation:11796480f;" filled="f" stroked="t" coordsize="21600,21600">
              <v:path arrowok="t"/>
              <v:fill on="f" focussize="0,0"/>
              <v:stroke weight="1pt" color="#000000"/>
              <v:imagedata o:title=""/>
              <o:lock v:ext="edit" aspectratio="f"/>
            </v:line>
            <v:line id="_x0000_s2182" o:spid="_x0000_s2182" o:spt="20" style="position:absolute;left:7080;top:296343;flip:y;height:11;width:242;rotation:11796480f;" filled="f" stroked="t" coordsize="21600,21600">
              <v:path arrowok="t"/>
              <v:fill on="f" focussize="0,0"/>
              <v:stroke weight="1pt" color="#000000"/>
              <v:imagedata o:title=""/>
              <o:lock v:ext="edit" aspectratio="f"/>
            </v:line>
          </v:group>
        </w:pict>
      </w:r>
      <w:r>
        <w:rPr>
          <w:rFonts w:hint="eastAsia"/>
          <w:sz w:val="24"/>
          <w:szCs w:val="24"/>
          <w:lang w:val="en-US" w:eastAsia="zh-CN"/>
        </w:rPr>
        <w:t>四像三元式：A      B      C      D</w:t>
      </w:r>
    </w:p>
    <w:p>
      <w:pPr>
        <w:numPr>
          <w:ilvl w:val="0"/>
          <w:numId w:val="0"/>
        </w:numPr>
        <w:spacing w:line="360" w:lineRule="auto"/>
        <w:jc w:val="left"/>
        <w:rPr>
          <w:rFonts w:hint="default"/>
          <w:sz w:val="24"/>
          <w:szCs w:val="24"/>
          <w:lang w:val="en-US" w:eastAsia="zh-CN"/>
        </w:rPr>
      </w:pPr>
      <w:r>
        <w:rPr>
          <w:rFonts w:hint="eastAsia"/>
          <w:sz w:val="24"/>
          <w:szCs w:val="24"/>
          <w:lang w:val="en-US" w:eastAsia="zh-CN"/>
        </w:rPr>
        <w:t>（A+B+C+D)</w:t>
      </w:r>
      <w:r>
        <w:rPr>
          <w:rFonts w:hint="eastAsia"/>
          <w:sz w:val="24"/>
          <w:szCs w:val="24"/>
          <w:vertAlign w:val="superscript"/>
          <w:lang w:val="en-US" w:eastAsia="zh-CN"/>
        </w:rPr>
        <w:t>3</w:t>
      </w:r>
      <w:r>
        <w:rPr>
          <w:rFonts w:hint="eastAsia"/>
          <w:sz w:val="24"/>
          <w:szCs w:val="24"/>
          <w:lang w:val="en-US" w:eastAsia="zh-CN"/>
        </w:rPr>
        <w:t>=A</w:t>
      </w:r>
      <w:r>
        <w:rPr>
          <w:rFonts w:hint="eastAsia"/>
          <w:sz w:val="24"/>
          <w:szCs w:val="24"/>
          <w:vertAlign w:val="superscript"/>
          <w:lang w:val="en-US" w:eastAsia="zh-CN"/>
        </w:rPr>
        <w:t>3</w:t>
      </w:r>
      <w:r>
        <w:rPr>
          <w:rFonts w:hint="eastAsia"/>
          <w:sz w:val="24"/>
          <w:szCs w:val="24"/>
          <w:lang w:val="en-US" w:eastAsia="zh-CN"/>
        </w:rPr>
        <w:t>+B</w:t>
      </w:r>
      <w:r>
        <w:rPr>
          <w:rFonts w:hint="eastAsia"/>
          <w:sz w:val="24"/>
          <w:szCs w:val="24"/>
          <w:vertAlign w:val="superscript"/>
          <w:lang w:val="en-US" w:eastAsia="zh-CN"/>
        </w:rPr>
        <w:t>3</w:t>
      </w:r>
      <w:r>
        <w:rPr>
          <w:rFonts w:hint="eastAsia"/>
          <w:sz w:val="24"/>
          <w:szCs w:val="24"/>
          <w:lang w:val="en-US" w:eastAsia="zh-CN"/>
        </w:rPr>
        <w:t>+C</w:t>
      </w:r>
      <w:r>
        <w:rPr>
          <w:rFonts w:hint="eastAsia"/>
          <w:sz w:val="24"/>
          <w:szCs w:val="24"/>
          <w:vertAlign w:val="superscript"/>
          <w:lang w:val="en-US" w:eastAsia="zh-CN"/>
        </w:rPr>
        <w:t>3</w:t>
      </w:r>
      <w:r>
        <w:rPr>
          <w:rFonts w:hint="eastAsia"/>
          <w:sz w:val="24"/>
          <w:szCs w:val="24"/>
          <w:lang w:val="en-US" w:eastAsia="zh-CN"/>
        </w:rPr>
        <w:t>+D</w:t>
      </w:r>
      <w:r>
        <w:rPr>
          <w:rFonts w:hint="eastAsia"/>
          <w:sz w:val="24"/>
          <w:szCs w:val="24"/>
          <w:vertAlign w:val="superscript"/>
          <w:lang w:val="en-US" w:eastAsia="zh-CN"/>
        </w:rPr>
        <w:t>3</w:t>
      </w:r>
      <w:r>
        <w:rPr>
          <w:rFonts w:hint="eastAsia"/>
          <w:sz w:val="24"/>
          <w:szCs w:val="24"/>
          <w:lang w:val="en-US" w:eastAsia="zh-CN"/>
        </w:rPr>
        <w:t>+3A</w:t>
      </w:r>
      <w:r>
        <w:rPr>
          <w:rFonts w:hint="eastAsia"/>
          <w:sz w:val="24"/>
          <w:szCs w:val="24"/>
          <w:vertAlign w:val="superscript"/>
          <w:lang w:val="en-US" w:eastAsia="zh-CN"/>
        </w:rPr>
        <w:t>2</w:t>
      </w:r>
      <w:r>
        <w:rPr>
          <w:rFonts w:hint="eastAsia"/>
          <w:sz w:val="24"/>
          <w:szCs w:val="24"/>
          <w:lang w:val="en-US" w:eastAsia="zh-CN"/>
        </w:rPr>
        <w:t>B+3B</w:t>
      </w:r>
      <w:r>
        <w:rPr>
          <w:rFonts w:hint="eastAsia"/>
          <w:sz w:val="24"/>
          <w:szCs w:val="24"/>
          <w:vertAlign w:val="superscript"/>
          <w:lang w:val="en-US" w:eastAsia="zh-CN"/>
        </w:rPr>
        <w:t>2</w:t>
      </w:r>
      <w:r>
        <w:rPr>
          <w:rFonts w:hint="eastAsia"/>
          <w:sz w:val="24"/>
          <w:szCs w:val="24"/>
          <w:lang w:val="en-US" w:eastAsia="zh-CN"/>
        </w:rPr>
        <w:t>A+3A</w:t>
      </w:r>
      <w:r>
        <w:rPr>
          <w:rFonts w:hint="eastAsia"/>
          <w:sz w:val="24"/>
          <w:szCs w:val="24"/>
          <w:vertAlign w:val="superscript"/>
          <w:lang w:val="en-US" w:eastAsia="zh-CN"/>
        </w:rPr>
        <w:t>2</w:t>
      </w:r>
      <w:r>
        <w:rPr>
          <w:rFonts w:hint="eastAsia"/>
          <w:sz w:val="24"/>
          <w:szCs w:val="24"/>
          <w:lang w:val="en-US" w:eastAsia="zh-CN"/>
        </w:rPr>
        <w:t>C+3C</w:t>
      </w:r>
      <w:r>
        <w:rPr>
          <w:rFonts w:hint="eastAsia"/>
          <w:sz w:val="24"/>
          <w:szCs w:val="24"/>
          <w:vertAlign w:val="superscript"/>
          <w:lang w:val="en-US" w:eastAsia="zh-CN"/>
        </w:rPr>
        <w:t>2</w:t>
      </w:r>
      <w:r>
        <w:rPr>
          <w:rFonts w:hint="eastAsia"/>
          <w:sz w:val="24"/>
          <w:szCs w:val="24"/>
          <w:lang w:val="en-US" w:eastAsia="zh-CN"/>
        </w:rPr>
        <w:t>A+3A</w:t>
      </w:r>
      <w:r>
        <w:rPr>
          <w:rFonts w:hint="eastAsia"/>
          <w:sz w:val="24"/>
          <w:szCs w:val="24"/>
          <w:vertAlign w:val="superscript"/>
          <w:lang w:val="en-US" w:eastAsia="zh-CN"/>
        </w:rPr>
        <w:t>2</w:t>
      </w:r>
      <w:r>
        <w:rPr>
          <w:rFonts w:hint="eastAsia"/>
          <w:sz w:val="24"/>
          <w:szCs w:val="24"/>
          <w:lang w:val="en-US" w:eastAsia="zh-CN"/>
        </w:rPr>
        <w:t>D+3D</w:t>
      </w:r>
      <w:r>
        <w:rPr>
          <w:rFonts w:hint="eastAsia"/>
          <w:sz w:val="24"/>
          <w:szCs w:val="24"/>
          <w:vertAlign w:val="superscript"/>
          <w:lang w:val="en-US" w:eastAsia="zh-CN"/>
        </w:rPr>
        <w:t>2</w:t>
      </w:r>
      <w:r>
        <w:rPr>
          <w:rFonts w:hint="eastAsia"/>
          <w:sz w:val="24"/>
          <w:szCs w:val="24"/>
          <w:lang w:val="en-US" w:eastAsia="zh-CN"/>
        </w:rPr>
        <w:t>A+3B</w:t>
      </w:r>
      <w:r>
        <w:rPr>
          <w:rFonts w:hint="eastAsia"/>
          <w:sz w:val="24"/>
          <w:szCs w:val="24"/>
          <w:vertAlign w:val="superscript"/>
          <w:lang w:val="en-US" w:eastAsia="zh-CN"/>
        </w:rPr>
        <w:t>2</w:t>
      </w:r>
      <w:r>
        <w:rPr>
          <w:rFonts w:hint="eastAsia"/>
          <w:sz w:val="24"/>
          <w:szCs w:val="24"/>
          <w:lang w:val="en-US" w:eastAsia="zh-CN"/>
        </w:rPr>
        <w:t>C+3C</w:t>
      </w:r>
      <w:r>
        <w:rPr>
          <w:rFonts w:hint="eastAsia"/>
          <w:sz w:val="24"/>
          <w:szCs w:val="24"/>
          <w:vertAlign w:val="superscript"/>
          <w:lang w:val="en-US" w:eastAsia="zh-CN"/>
        </w:rPr>
        <w:t>2</w:t>
      </w:r>
      <w:r>
        <w:rPr>
          <w:rFonts w:hint="eastAsia"/>
          <w:sz w:val="24"/>
          <w:szCs w:val="24"/>
          <w:lang w:val="en-US" w:eastAsia="zh-CN"/>
        </w:rPr>
        <w:t>D+3D</w:t>
      </w:r>
      <w:r>
        <w:rPr>
          <w:rFonts w:hint="eastAsia"/>
          <w:sz w:val="24"/>
          <w:szCs w:val="24"/>
          <w:vertAlign w:val="superscript"/>
          <w:lang w:val="en-US" w:eastAsia="zh-CN"/>
        </w:rPr>
        <w:t>2</w:t>
      </w:r>
      <w:r>
        <w:rPr>
          <w:rFonts w:hint="eastAsia"/>
          <w:sz w:val="24"/>
          <w:szCs w:val="24"/>
          <w:lang w:val="en-US" w:eastAsia="zh-CN"/>
        </w:rPr>
        <w:t>C+6ABC+6ABD+6ACD+6BCD</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这个分解式，有四个单因子组合，A</w:t>
      </w:r>
      <w:r>
        <w:rPr>
          <w:rFonts w:hint="eastAsia"/>
          <w:sz w:val="24"/>
          <w:szCs w:val="24"/>
          <w:vertAlign w:val="superscript"/>
          <w:lang w:val="en-US" w:eastAsia="zh-CN"/>
        </w:rPr>
        <w:t>3</w:t>
      </w:r>
      <w:r>
        <w:rPr>
          <w:rFonts w:hint="eastAsia"/>
          <w:sz w:val="24"/>
          <w:szCs w:val="24"/>
          <w:lang w:val="en-US" w:eastAsia="zh-CN"/>
        </w:rPr>
        <w:t>组合成乾为天卦，B</w:t>
      </w:r>
      <w:r>
        <w:rPr>
          <w:rFonts w:hint="eastAsia"/>
          <w:sz w:val="24"/>
          <w:szCs w:val="24"/>
          <w:vertAlign w:val="superscript"/>
          <w:lang w:val="en-US" w:eastAsia="zh-CN"/>
        </w:rPr>
        <w:t>3</w:t>
      </w:r>
      <w:r>
        <w:rPr>
          <w:rFonts w:hint="eastAsia"/>
          <w:sz w:val="24"/>
          <w:szCs w:val="24"/>
          <w:lang w:val="en-US" w:eastAsia="zh-CN"/>
        </w:rPr>
        <w:t>组合成坤为地卦，D</w:t>
      </w:r>
      <w:r>
        <w:rPr>
          <w:rFonts w:hint="eastAsia"/>
          <w:sz w:val="24"/>
          <w:szCs w:val="24"/>
          <w:vertAlign w:val="superscript"/>
          <w:lang w:val="en-US" w:eastAsia="zh-CN"/>
        </w:rPr>
        <w:t>3</w:t>
      </w:r>
      <w:r>
        <w:rPr>
          <w:rFonts w:hint="eastAsia"/>
          <w:sz w:val="24"/>
          <w:szCs w:val="24"/>
          <w:lang w:val="en-US" w:eastAsia="zh-CN"/>
        </w:rPr>
        <w:t>组合成火水未济卦，C</w:t>
      </w:r>
      <w:r>
        <w:rPr>
          <w:rFonts w:hint="eastAsia"/>
          <w:sz w:val="24"/>
          <w:szCs w:val="24"/>
          <w:vertAlign w:val="superscript"/>
          <w:lang w:val="en-US" w:eastAsia="zh-CN"/>
        </w:rPr>
        <w:t>3</w:t>
      </w:r>
      <w:r>
        <w:rPr>
          <w:rFonts w:hint="eastAsia"/>
          <w:sz w:val="24"/>
          <w:szCs w:val="24"/>
          <w:lang w:val="en-US" w:eastAsia="zh-CN"/>
        </w:rPr>
        <w:t xml:space="preserve">组合成水火既济卦，有12组双因子组合，如A </w:t>
      </w:r>
      <w:r>
        <w:rPr>
          <w:rFonts w:hint="eastAsia"/>
          <w:sz w:val="24"/>
          <w:szCs w:val="24"/>
          <w:vertAlign w:val="superscript"/>
          <w:lang w:val="en-US" w:eastAsia="zh-CN"/>
        </w:rPr>
        <w:t>2</w:t>
      </w:r>
      <w:r>
        <w:rPr>
          <w:rFonts w:hint="eastAsia"/>
          <w:sz w:val="24"/>
          <w:szCs w:val="24"/>
          <w:lang w:val="en-US" w:eastAsia="zh-CN"/>
        </w:rPr>
        <w:t>D ，有四组三因子组合，如A B C，总计20组，这20组，正是遗传密码子产生的20种氨基酸。</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三种组合：单因子组合产生四卦</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 xml:space="preserve">双因子组合：如A </w:t>
      </w:r>
      <w:r>
        <w:rPr>
          <w:rFonts w:hint="eastAsia"/>
          <w:sz w:val="24"/>
          <w:szCs w:val="24"/>
          <w:vertAlign w:val="superscript"/>
          <w:lang w:val="en-US" w:eastAsia="zh-CN"/>
        </w:rPr>
        <w:t>2</w:t>
      </w:r>
      <w:r>
        <w:rPr>
          <w:rFonts w:hint="eastAsia"/>
          <w:sz w:val="24"/>
          <w:szCs w:val="24"/>
          <w:lang w:val="en-US" w:eastAsia="zh-CN"/>
        </w:rPr>
        <w:t>B，可产生AAB. BAA .ABA三个卦像，12组双因子组合产生36个卦象。</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三因子组合：每种可产生六个组合，如ABC.ACB.BAC.BCA.CBA.CAB，六种卦象，四组三因子可产生24种组合，三大组合群共产生64种卦象。</w:t>
      </w:r>
    </w:p>
    <w:p>
      <w:pPr>
        <w:numPr>
          <w:ilvl w:val="0"/>
          <w:numId w:val="0"/>
        </w:numPr>
        <w:spacing w:line="360" w:lineRule="auto"/>
        <w:ind w:firstLine="480" w:firstLineChars="200"/>
        <w:rPr>
          <w:rFonts w:hint="eastAsia"/>
          <w:sz w:val="24"/>
          <w:szCs w:val="24"/>
          <w:lang w:val="en-US" w:eastAsia="zh-CN"/>
        </w:rPr>
      </w:pPr>
      <w:r>
        <w:rPr>
          <w:sz w:val="24"/>
        </w:rPr>
        <w:pict>
          <v:group id="_x0000_s2377" o:spid="_x0000_s2377" o:spt="203" style="position:absolute;left:0pt;margin-left:313.5pt;margin-top:8.3pt;height:6.05pt;width:17.35pt;z-index:251668480;mso-width-relative:page;mso-height-relative:page;" coordorigin="10149,362618" coordsize="347,121">
            <o:lock v:ext="edit" aspectratio="f"/>
            <v:line id="_x0000_s2378" o:spid="_x0000_s2378" o:spt="20" style="position:absolute;left:10149;top:362618;height:10;width:340;" filled="f" stroked="t" coordsize="21600,21600">
              <v:path arrowok="t"/>
              <v:fill on="f" focussize="0,0"/>
              <v:stroke weight="1pt" color="#000000"/>
              <v:imagedata o:title=""/>
              <o:lock v:ext="edit" aspectratio="f"/>
            </v:line>
            <v:group id="_x0000_s2379" o:spid="_x0000_s2379" o:spt="203" style="position:absolute;left:10156;top:362727;height:12;width:340;" coordorigin="8206,361197" coordsize="337,12">
              <o:lock v:ext="edit" aspectratio="f"/>
              <v:line id="_x0000_s2380" o:spid="_x0000_s2380" o:spt="20" style="position:absolute;left:8206;top:361197;flip:y;height:12;width:142;rotation:11796480f;" filled="f" stroked="t" coordsize="21600,21600">
                <v:path arrowok="t"/>
                <v:fill on="f" focussize="0,0"/>
                <v:stroke weight="1pt" color="#000000"/>
                <v:imagedata o:title=""/>
                <o:lock v:ext="edit" aspectratio="f"/>
              </v:line>
              <v:line id="_x0000_s2381" o:spid="_x0000_s2381" o:spt="20" style="position:absolute;left:8401;top:361197;flip:y;height:12;width:142;rotation:11796480f;" filled="f" stroked="t" coordsize="21600,21600">
                <v:path arrowok="t"/>
                <v:fill on="f" focussize="0,0"/>
                <v:stroke weight="1pt" color="#000000"/>
                <v:imagedata o:title=""/>
                <o:lock v:ext="edit" aspectratio="f"/>
              </v:line>
            </v:group>
          </v:group>
        </w:pict>
      </w:r>
      <w:r>
        <w:rPr>
          <w:sz w:val="24"/>
        </w:rPr>
        <w:pict>
          <v:group id="_x0000_s2372" o:spid="_x0000_s2372" o:spt="203" style="position:absolute;left:0pt;margin-left:252.35pt;margin-top:9.25pt;height:5.85pt;width:17.1pt;z-index:251667456;mso-width-relative:page;mso-height-relative:page;" coordorigin="9286,362607" coordsize="342,117">
            <o:lock v:ext="edit" aspectratio="f"/>
            <v:line id="_x0000_s2373" o:spid="_x0000_s2373" o:spt="20" style="position:absolute;left:9288;top:362714;height:10;width:340;" filled="f" stroked="t" coordsize="21600,21600">
              <v:path arrowok="t"/>
              <v:fill on="f" focussize="0,0"/>
              <v:stroke weight="1pt" color="#000000"/>
              <v:imagedata o:title=""/>
              <o:lock v:ext="edit" aspectratio="f"/>
            </v:line>
            <v:group id="_x0000_s2374" o:spid="_x0000_s2374" o:spt="203" style="position:absolute;left:9286;top:362607;height:12;width:337;" coordorigin="8206,361197" coordsize="337,12">
              <o:lock v:ext="edit" aspectratio="f"/>
              <v:line id="_x0000_s2375" o:spid="_x0000_s2375" o:spt="20" style="position:absolute;left:8206;top:361197;flip:y;height:12;width:142;rotation:11796480f;" filled="f" stroked="t" coordsize="21600,21600">
                <v:path arrowok="t"/>
                <v:fill on="f" focussize="0,0"/>
                <v:stroke weight="1pt" color="#000000"/>
                <v:imagedata o:title=""/>
                <o:lock v:ext="edit" aspectratio="f"/>
              </v:line>
              <v:line id="_x0000_s2376" o:spid="_x0000_s2376" o:spt="20" style="position:absolute;left:8401;top:361197;flip:y;height:12;width:142;rotation:11796480f;" filled="f" stroked="t" coordsize="21600,21600">
                <v:path arrowok="t"/>
                <v:fill on="f" focussize="0,0"/>
                <v:stroke weight="1pt" color="#000000"/>
                <v:imagedata o:title=""/>
                <o:lock v:ext="edit" aspectratio="f"/>
              </v:line>
            </v:group>
          </v:group>
        </w:pict>
      </w:r>
      <w:r>
        <w:rPr>
          <w:sz w:val="24"/>
        </w:rPr>
        <w:pict>
          <v:group id="_x0000_s2365" o:spid="_x0000_s2365" o:spt="203" style="position:absolute;left:0pt;margin-left:192.35pt;margin-top:9.25pt;height:5.85pt;width:16.8pt;z-index:251666432;mso-width-relative:page;mso-height-relative:page;" coordorigin="8446,362637" coordsize="336,117">
            <o:lock v:ext="edit" aspectratio="f"/>
            <v:group id="_x0000_s2366" o:spid="_x0000_s2366" o:spt="203" style="position:absolute;left:8446;top:362742;height:12;width:337;" coordorigin="8206,361197" coordsize="337,12">
              <o:lock v:ext="edit" aspectratio="f"/>
              <v:line id="_x0000_s2367" o:spid="_x0000_s2367" o:spt="20" style="position:absolute;left:8206;top:361197;flip:y;height:12;width:142;rotation:11796480f;" filled="f" stroked="t" coordsize="21600,21600">
                <v:path arrowok="t"/>
                <v:fill on="f" focussize="0,0"/>
                <v:stroke weight="1pt" color="#000000"/>
                <v:imagedata o:title=""/>
                <o:lock v:ext="edit" aspectratio="f"/>
              </v:line>
              <v:line id="_x0000_s2368" o:spid="_x0000_s2368" o:spt="20" style="position:absolute;left:8401;top:361197;flip:y;height:12;width:142;rotation:11796480f;" filled="f" stroked="t" coordsize="21600,21600">
                <v:path arrowok="t"/>
                <v:fill on="f" focussize="0,0"/>
                <v:stroke weight="1pt" color="#000000"/>
                <v:imagedata o:title=""/>
                <o:lock v:ext="edit" aspectratio="f"/>
              </v:line>
            </v:group>
            <v:group id="_x0000_s2369" o:spid="_x0000_s2369" o:spt="203" style="position:absolute;left:8446;top:362637;height:12;width:337;" coordorigin="8206,361197" coordsize="337,12">
              <o:lock v:ext="edit" aspectratio="f"/>
              <v:line id="_x0000_s2370" o:spid="_x0000_s2370" o:spt="20" style="position:absolute;left:8206;top:361197;flip:y;height:12;width:142;rotation:11796480f;" filled="f" stroked="t" coordsize="21600,21600">
                <v:path arrowok="t"/>
                <v:fill on="f" focussize="0,0"/>
                <v:stroke weight="1pt" color="#000000"/>
                <v:imagedata o:title=""/>
                <o:lock v:ext="edit" aspectratio="f"/>
              </v:line>
              <v:line id="_x0000_s2371" o:spid="_x0000_s2371" o:spt="20" style="position:absolute;left:8401;top:361197;flip:y;height:12;width:142;rotation:11796480f;" filled="f" stroked="t" coordsize="21600,21600">
                <v:path arrowok="t"/>
                <v:fill on="f" focussize="0,0"/>
                <v:stroke weight="1pt" color="#000000"/>
                <v:imagedata o:title=""/>
                <o:lock v:ext="edit" aspectratio="f"/>
              </v:line>
            </v:group>
          </v:group>
        </w:pict>
      </w:r>
      <w:r>
        <w:rPr>
          <w:sz w:val="24"/>
        </w:rPr>
        <w:pict>
          <v:group id="_x0000_s2192" o:spid="_x0000_s2192" o:spt="203" style="position:absolute;left:0pt;margin-left:128.9pt;margin-top:9.6pt;height:5.95pt;width:12.1pt;z-index:251665408;mso-width-relative:page;mso-height-relative:page;" coordorigin="7080,296234" coordsize="242,119">
            <o:lock v:ext="edit" aspectratio="f"/>
            <v:line id="_x0000_s2193" o:spid="_x0000_s2193" o:spt="20" style="position:absolute;left:7080;top:296234;flip:y;height:11;width:242;rotation:11796480f;" filled="f" stroked="t" coordsize="21600,21600">
              <v:path arrowok="t"/>
              <v:fill on="f" focussize="0,0"/>
              <v:stroke weight="1pt" color="#000000"/>
              <v:imagedata o:title=""/>
              <o:lock v:ext="edit" aspectratio="f"/>
            </v:line>
            <v:line id="_x0000_s2194" o:spid="_x0000_s2194" o:spt="20" style="position:absolute;left:7080;top:296343;flip:y;height:11;width:242;rotation:11796480f;" filled="f" stroked="t" coordsize="21600,21600">
              <v:path arrowok="t"/>
              <v:fill on="f" focussize="0,0"/>
              <v:stroke weight="1pt" color="#000000"/>
              <v:imagedata o:title=""/>
              <o:lock v:ext="edit" aspectratio="f"/>
            </v:line>
          </v:group>
        </w:pict>
      </w:r>
      <w:r>
        <w:rPr>
          <w:rFonts w:hint="eastAsia"/>
          <w:sz w:val="24"/>
          <w:szCs w:val="24"/>
          <w:lang w:val="en-US" w:eastAsia="zh-CN"/>
        </w:rPr>
        <w:t>四像对应     太阳      太阴      少阳      少阴</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数学符号      A         B         C        D</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易学数理      9         8         7        6</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DNA          A         T         G        C</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RNA          A         U         G        C</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量子力学     电磁力     引力      弱力    强力</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当我们把各自对应的东西，带入方程组，就是进入各自的场，把易理四像带入方程组，就产生六十四卦易理规范场，把DNA，RNA带入方程组，就产生64种遗传密码子的生命规范场，把量子力学带入方程组，就产生宇宙规范场，或称量子统一场，把数学符号带入方程组，就产生易学数理规范场。</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如：乾为天卦，是由三个太阳组合而成，数学表达是A</w:t>
      </w:r>
      <w:r>
        <w:rPr>
          <w:rFonts w:hint="eastAsia"/>
          <w:sz w:val="24"/>
          <w:szCs w:val="24"/>
          <w:vertAlign w:val="superscript"/>
          <w:lang w:val="en-US" w:eastAsia="zh-CN"/>
        </w:rPr>
        <w:t>3</w:t>
      </w:r>
      <w:r>
        <w:rPr>
          <w:rFonts w:hint="eastAsia"/>
          <w:sz w:val="24"/>
          <w:szCs w:val="24"/>
          <w:lang w:val="en-US" w:eastAsia="zh-CN"/>
        </w:rPr>
        <w:t>，数字表达是9</w:t>
      </w:r>
      <w:r>
        <w:rPr>
          <w:rFonts w:hint="eastAsia"/>
          <w:sz w:val="24"/>
          <w:szCs w:val="24"/>
          <w:vertAlign w:val="superscript"/>
          <w:lang w:val="en-US" w:eastAsia="zh-CN"/>
        </w:rPr>
        <w:t>3</w:t>
      </w:r>
      <w:r>
        <w:rPr>
          <w:rFonts w:hint="eastAsia"/>
          <w:sz w:val="24"/>
          <w:szCs w:val="24"/>
          <w:lang w:val="en-US" w:eastAsia="zh-CN"/>
        </w:rPr>
        <w:t>，遗传密码子是AAA，生成一个赖氨酸，三个太阴组合，坤为地卦，遗传密码是uuu，生成笨丙氨酸，数理表达8</w:t>
      </w:r>
      <w:r>
        <w:rPr>
          <w:rFonts w:hint="eastAsia"/>
          <w:sz w:val="24"/>
          <w:szCs w:val="24"/>
          <w:vertAlign w:val="superscript"/>
          <w:lang w:val="en-US" w:eastAsia="zh-CN"/>
        </w:rPr>
        <w:t>3</w:t>
      </w:r>
      <w:r>
        <w:rPr>
          <w:rFonts w:hint="eastAsia"/>
          <w:sz w:val="24"/>
          <w:szCs w:val="24"/>
          <w:lang w:val="en-US" w:eastAsia="zh-CN"/>
        </w:rPr>
        <w:t>，这些数就是各个卦的因数，我们把这个数代入总方程(A+B+C+D)</w:t>
      </w:r>
      <w:r>
        <w:rPr>
          <w:rFonts w:hint="eastAsia"/>
          <w:sz w:val="24"/>
          <w:szCs w:val="24"/>
          <w:vertAlign w:val="superscript"/>
          <w:lang w:val="en-US" w:eastAsia="zh-CN"/>
        </w:rPr>
        <w:t>3</w:t>
      </w:r>
      <w:r>
        <w:rPr>
          <w:rFonts w:hint="eastAsia"/>
          <w:sz w:val="24"/>
          <w:szCs w:val="24"/>
          <w:lang w:val="en-US" w:eastAsia="zh-CN"/>
        </w:rPr>
        <w:t>=(9+8+7+6)</w:t>
      </w:r>
      <w:r>
        <w:rPr>
          <w:rFonts w:hint="eastAsia"/>
          <w:sz w:val="24"/>
          <w:szCs w:val="24"/>
          <w:vertAlign w:val="superscript"/>
          <w:lang w:val="en-US" w:eastAsia="zh-CN"/>
        </w:rPr>
        <w:t>3</w:t>
      </w:r>
      <w:r>
        <w:rPr>
          <w:rFonts w:hint="eastAsia"/>
          <w:sz w:val="24"/>
          <w:szCs w:val="24"/>
          <w:lang w:val="en-US" w:eastAsia="zh-CN"/>
        </w:rPr>
        <w:t>=27000，乾克离震四宫三十二卦，因数和为13500，巽坎艮坤四宫三十二卦因数和也是13500，西游记中的定海神珍铁也是这个数，13500即可为宇宙常数，也可为生命力的定数。</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说简单也简单，这个数学方程式，就是我们初中所学的因式分解，佛家认为世界万物成事都是因缘和合的结果，在这里得到了数学认证。</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（A+B)</w:t>
      </w:r>
      <w:r>
        <w:rPr>
          <w:rFonts w:hint="eastAsia"/>
          <w:sz w:val="24"/>
          <w:szCs w:val="24"/>
          <w:vertAlign w:val="superscript"/>
          <w:lang w:val="en-US" w:eastAsia="zh-CN"/>
        </w:rPr>
        <w:t>6</w:t>
      </w:r>
      <w:r>
        <w:rPr>
          <w:rFonts w:hint="eastAsia"/>
          <w:sz w:val="24"/>
          <w:szCs w:val="24"/>
          <w:lang w:val="en-US" w:eastAsia="zh-CN"/>
        </w:rPr>
        <w:t>，在量子力学中叫量子叠加效因，那么宇宙规范场就是物质和能量相互作用的叠加效用。</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伏羲氏最神秘的两张图，一张图是六十四卦方阵图，一张图是六十四卦圆阵图，方阵图是生命规范场，圆阵图是宇宙规范场，当我们把遗传密码子放在这个规范场内，那么每个密码子就有了相应的位置和数列。</w:t>
      </w:r>
    </w:p>
    <w:p>
      <w:pPr>
        <w:numPr>
          <w:ilvl w:val="0"/>
          <w:numId w:val="0"/>
        </w:num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附表一：《遗传密码子与易理结合表》，</w:t>
      </w:r>
    </w:p>
    <w:p>
      <w:pPr>
        <w:numPr>
          <w:ilvl w:val="0"/>
          <w:numId w:val="0"/>
        </w:numPr>
        <w:spacing w:line="360" w:lineRule="auto"/>
        <w:ind w:firstLine="480" w:firstLineChars="200"/>
        <w:rPr>
          <w:rFonts w:hint="eastAsia" w:ascii="仿宋" w:hAnsi="仿宋" w:eastAsia="仿宋" w:cs="仿宋"/>
          <w:sz w:val="24"/>
          <w:szCs w:val="24"/>
          <w:lang w:val="en-US" w:eastAsia="zh-CN"/>
        </w:rPr>
      </w:pPr>
    </w:p>
    <w:p>
      <w:pPr>
        <w:numPr>
          <w:ilvl w:val="0"/>
          <w:numId w:val="0"/>
        </w:numPr>
        <w:spacing w:line="360" w:lineRule="auto"/>
        <w:ind w:firstLine="480" w:firstLineChars="200"/>
        <w:rPr>
          <w:rFonts w:hint="eastAsia" w:ascii="仿宋" w:hAnsi="仿宋" w:eastAsia="仿宋" w:cs="仿宋"/>
          <w:sz w:val="24"/>
          <w:szCs w:val="24"/>
          <w:lang w:val="en-US" w:eastAsia="zh-CN"/>
        </w:rPr>
      </w:pPr>
    </w:p>
    <w:p>
      <w:pPr>
        <w:numPr>
          <w:ilvl w:val="0"/>
          <w:numId w:val="0"/>
        </w:numPr>
        <w:spacing w:line="360" w:lineRule="auto"/>
        <w:ind w:firstLine="480" w:firstLineChars="200"/>
        <w:rPr>
          <w:rFonts w:hint="eastAsia"/>
          <w:sz w:val="24"/>
          <w:szCs w:val="24"/>
          <w:lang w:val="en-US" w:eastAsia="zh-CN"/>
        </w:rPr>
      </w:pPr>
    </w:p>
    <w:p>
      <w:pPr>
        <w:numPr>
          <w:ilvl w:val="0"/>
          <w:numId w:val="0"/>
        </w:numPr>
        <w:spacing w:line="360" w:lineRule="auto"/>
        <w:ind w:firstLine="480" w:firstLineChars="200"/>
        <w:rPr>
          <w:rFonts w:hint="eastAsia"/>
          <w:sz w:val="24"/>
          <w:szCs w:val="24"/>
          <w:lang w:val="en-US" w:eastAsia="zh-CN"/>
        </w:rPr>
      </w:pPr>
    </w:p>
    <w:p>
      <w:pPr>
        <w:numPr>
          <w:ilvl w:val="0"/>
          <w:numId w:val="0"/>
        </w:numPr>
        <w:spacing w:line="360" w:lineRule="auto"/>
        <w:ind w:firstLine="480" w:firstLineChars="200"/>
        <w:rPr>
          <w:rFonts w:hint="eastAsia"/>
          <w:sz w:val="24"/>
          <w:szCs w:val="24"/>
          <w:lang w:val="en-US" w:eastAsia="zh-CN"/>
        </w:rPr>
      </w:pPr>
    </w:p>
    <w:p>
      <w:pPr>
        <w:numPr>
          <w:ilvl w:val="0"/>
          <w:numId w:val="0"/>
        </w:numPr>
        <w:spacing w:line="360" w:lineRule="auto"/>
        <w:ind w:firstLine="480" w:firstLineChars="200"/>
        <w:rPr>
          <w:rFonts w:hint="eastAsia"/>
          <w:sz w:val="24"/>
          <w:szCs w:val="24"/>
          <w:lang w:val="en-US" w:eastAsia="zh-CN"/>
        </w:rPr>
      </w:pPr>
    </w:p>
    <w:p>
      <w:pPr>
        <w:numPr>
          <w:ilvl w:val="0"/>
          <w:numId w:val="0"/>
        </w:numPr>
        <w:spacing w:line="360" w:lineRule="auto"/>
        <w:ind w:firstLine="480" w:firstLineChars="200"/>
        <w:rPr>
          <w:rFonts w:hint="eastAsia"/>
          <w:sz w:val="24"/>
          <w:szCs w:val="24"/>
          <w:lang w:val="en-US" w:eastAsia="zh-CN"/>
        </w:rPr>
      </w:pPr>
    </w:p>
    <w:p>
      <w:pPr>
        <w:numPr>
          <w:ilvl w:val="0"/>
          <w:numId w:val="0"/>
        </w:numPr>
        <w:spacing w:line="360" w:lineRule="auto"/>
        <w:ind w:firstLine="480" w:firstLineChars="200"/>
        <w:rPr>
          <w:rFonts w:hint="eastAsia"/>
          <w:sz w:val="24"/>
          <w:szCs w:val="24"/>
          <w:lang w:val="en-US" w:eastAsia="zh-CN"/>
        </w:rPr>
      </w:pPr>
    </w:p>
    <w:p>
      <w:pPr>
        <w:numPr>
          <w:ilvl w:val="0"/>
          <w:numId w:val="0"/>
        </w:numPr>
        <w:spacing w:line="360" w:lineRule="auto"/>
        <w:ind w:firstLine="480" w:firstLineChars="200"/>
        <w:rPr>
          <w:rFonts w:hint="eastAsia"/>
          <w:sz w:val="24"/>
          <w:szCs w:val="24"/>
          <w:lang w:val="en-US" w:eastAsia="zh-CN"/>
        </w:rPr>
      </w:pPr>
    </w:p>
    <w:p>
      <w:pPr>
        <w:numPr>
          <w:ilvl w:val="0"/>
          <w:numId w:val="0"/>
        </w:numPr>
        <w:spacing w:line="360" w:lineRule="auto"/>
        <w:ind w:firstLine="480" w:firstLineChars="200"/>
        <w:rPr>
          <w:rFonts w:hint="eastAsia"/>
          <w:sz w:val="24"/>
          <w:szCs w:val="24"/>
          <w:lang w:val="en-US" w:eastAsia="zh-CN"/>
        </w:rPr>
        <w:sectPr>
          <w:pgSz w:w="11906" w:h="16838"/>
          <w:pgMar w:top="1440" w:right="1800" w:bottom="1440" w:left="1800" w:header="851" w:footer="992" w:gutter="0"/>
          <w:pgNumType w:fmt="numberInDash"/>
          <w:cols w:space="425" w:num="1"/>
          <w:docGrid w:type="lines" w:linePitch="312" w:charSpace="0"/>
        </w:sectPr>
      </w:pPr>
    </w:p>
    <w:p>
      <w:pPr>
        <w:numPr>
          <w:ilvl w:val="0"/>
          <w:numId w:val="0"/>
        </w:numPr>
        <w:spacing w:line="360" w:lineRule="auto"/>
        <w:ind w:firstLine="480" w:firstLineChars="200"/>
        <w:rPr>
          <w:rFonts w:hint="eastAsia"/>
          <w:sz w:val="24"/>
          <w:szCs w:val="24"/>
          <w:lang w:val="en-US" w:eastAsia="zh-CN"/>
        </w:rPr>
        <w:sectPr>
          <w:pgSz w:w="16838" w:h="11906" w:orient="landscape"/>
          <w:pgMar w:top="1800" w:right="1440" w:bottom="1800" w:left="1440" w:header="851" w:footer="992" w:gutter="0"/>
          <w:pgNumType w:fmt="numberInDash"/>
          <w:cols w:space="425" w:num="1"/>
          <w:docGrid w:type="lines" w:linePitch="312" w:charSpace="0"/>
        </w:sectPr>
      </w:pPr>
      <w:r>
        <w:rPr>
          <w:rFonts w:hint="eastAsia"/>
          <w:sz w:val="24"/>
          <w:szCs w:val="24"/>
          <w:lang w:val="en-US" w:eastAsia="zh-CN"/>
        </w:rPr>
        <w:drawing>
          <wp:anchor distT="0" distB="0" distL="114300" distR="114300" simplePos="0" relativeHeight="251692032" behindDoc="0" locked="0" layoutInCell="1" allowOverlap="1">
            <wp:simplePos x="0" y="0"/>
            <wp:positionH relativeFrom="column">
              <wp:posOffset>-619125</wp:posOffset>
            </wp:positionH>
            <wp:positionV relativeFrom="paragraph">
              <wp:posOffset>-733425</wp:posOffset>
            </wp:positionV>
            <wp:extent cx="9966325" cy="6607175"/>
            <wp:effectExtent l="0" t="0" r="15875" b="3175"/>
            <wp:wrapNone/>
            <wp:docPr id="15" name="图片 15" descr="遗传密码表与六十四卦对应表（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遗传密码表与六十四卦对应表（39）"/>
                    <pic:cNvPicPr>
                      <a:picLocks noChangeAspect="1"/>
                    </pic:cNvPicPr>
                  </pic:nvPicPr>
                  <pic:blipFill>
                    <a:blip r:embed="rId11"/>
                    <a:stretch>
                      <a:fillRect/>
                    </a:stretch>
                  </pic:blipFill>
                  <pic:spPr>
                    <a:xfrm>
                      <a:off x="0" y="0"/>
                      <a:ext cx="9966325" cy="6607175"/>
                    </a:xfrm>
                    <a:prstGeom prst="rect">
                      <a:avLst/>
                    </a:prstGeom>
                  </pic:spPr>
                </pic:pic>
              </a:graphicData>
            </a:graphic>
          </wp:anchor>
        </w:drawing>
      </w:r>
    </w:p>
    <w:p>
      <w:pPr>
        <w:numPr>
          <w:ilvl w:val="0"/>
          <w:numId w:val="0"/>
        </w:numPr>
        <w:spacing w:line="360" w:lineRule="auto"/>
        <w:rPr>
          <w:rFonts w:hint="eastAsia"/>
          <w:sz w:val="24"/>
          <w:szCs w:val="24"/>
          <w:lang w:val="en-US" w:eastAsia="zh-CN"/>
        </w:rPr>
      </w:pP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表二《遗传密码子与易理规范场》，</w:t>
      </w:r>
    </w:p>
    <w:tbl>
      <w:tblPr>
        <w:tblStyle w:val="5"/>
        <w:tblpPr w:leftFromText="180" w:rightFromText="180" w:vertAnchor="page" w:horzAnchor="page" w:tblpX="1733" w:tblpY="26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774"/>
        <w:gridCol w:w="774"/>
        <w:gridCol w:w="775"/>
        <w:gridCol w:w="775"/>
        <w:gridCol w:w="775"/>
        <w:gridCol w:w="775"/>
        <w:gridCol w:w="775"/>
        <w:gridCol w:w="775"/>
        <w:gridCol w:w="775"/>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74" w:type="dxa"/>
            <w:vAlign w:val="center"/>
          </w:tcPr>
          <w:p>
            <w:pPr>
              <w:ind w:firstLine="0" w:firstLineChars="0"/>
              <w:jc w:val="center"/>
              <w:rPr>
                <w:rFonts w:hint="eastAsia" w:ascii="宋体" w:hAnsi="宋体" w:eastAsia="宋体" w:cs="Times New Roman"/>
                <w:caps w:val="0"/>
                <w:kern w:val="0"/>
                <w:sz w:val="20"/>
                <w:szCs w:val="21"/>
              </w:rPr>
            </w:pPr>
            <w:r>
              <w:rPr>
                <w:rFonts w:hint="eastAsia" w:ascii="Calibri" w:hAnsi="Calibri" w:eastAsia="宋体" w:cs="Times New Roman"/>
                <w:caps w:val="0"/>
                <w:kern w:val="0"/>
                <w:sz w:val="20"/>
                <w:szCs w:val="21"/>
              </w:rPr>
              <w:pict>
                <v:line id="直接连接符 41" o:spid="_x0000_s2195" o:spt="20" style="position:absolute;left:0pt;margin-left:-4.05pt;margin-top:3.1pt;height:27pt;width:38.2pt;z-index:251699200;mso-width-relative:page;mso-height-relative:page;" filled="f" stroked="t" coordsize="21600,21600" o:gfxdata="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rE0F3TAAAABgEAAA8AAAAA&#10;AAAAAQAgAAAAIgAAAGRycy9kb3ducmV2LnhtbFBLAQIUABQAAAAIAIdO4kD6/4FP4AEAAJwDAAAO&#10;AAAAAAAAAAEAIAAAACIBAABkcnMvZTJvRG9jLnhtbFBLBQYAAAAABgAGAFkBAAB0BQAAAAA=&#10;">
                  <v:path arrowok="t"/>
                  <v:fill on="f" focussize="0,0"/>
                  <v:stroke weight="0.5pt" color="#000000" joinstyle="round"/>
                  <v:imagedata o:title=""/>
                  <o:lock v:ext="edit" aspectratio="f"/>
                </v:line>
              </w:pict>
            </w:r>
            <w:r>
              <w:rPr>
                <w:rFonts w:hint="eastAsia" w:ascii="宋体" w:hAnsi="宋体" w:eastAsia="宋体" w:cs="Times New Roman"/>
                <w:caps w:val="0"/>
                <w:kern w:val="0"/>
                <w:sz w:val="20"/>
                <w:szCs w:val="21"/>
              </w:rPr>
              <w:t>→</w:t>
            </w:r>
          </w:p>
          <w:p>
            <w:pPr>
              <w:ind w:firstLine="0" w:firstLineChars="0"/>
              <w:jc w:val="center"/>
              <w:rPr>
                <w:rFonts w:hint="eastAsia" w:ascii="Calibri" w:hAnsi="Calibri" w:eastAsia="宋体" w:cs="Times New Roman"/>
                <w:caps w:val="0"/>
                <w:kern w:val="0"/>
                <w:sz w:val="20"/>
                <w:szCs w:val="21"/>
              </w:rPr>
            </w:pPr>
            <w:r>
              <w:rPr>
                <w:rFonts w:hint="eastAsia" w:ascii="宋体" w:hAnsi="宋体" w:eastAsia="宋体" w:cs="Times New Roman"/>
                <w:caps w:val="0"/>
                <w:kern w:val="0"/>
                <w:sz w:val="20"/>
                <w:szCs w:val="21"/>
              </w:rPr>
              <w:t>↓</w:t>
            </w:r>
          </w:p>
        </w:tc>
        <w:tc>
          <w:tcPr>
            <w:tcW w:w="774" w:type="dxa"/>
            <w:tcBorders>
              <w:tl2br w:val="single" w:color="auto" w:sz="4" w:space="0"/>
            </w:tcBorders>
          </w:tcPr>
          <w:p>
            <w:pPr>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 xml:space="preserve">   1</w:t>
            </w:r>
          </w:p>
          <w:p>
            <w:pPr>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2-3</w:t>
            </w:r>
          </w:p>
        </w:tc>
        <w:tc>
          <w:tcPr>
            <w:tcW w:w="774" w:type="dxa"/>
          </w:tcPr>
          <w:p>
            <w:pPr>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坤</w:t>
            </w:r>
            <w:r>
              <w:rPr>
                <w:rFonts w:hint="eastAsia" w:ascii="Calibri" w:hAnsi="Calibri" w:eastAsia="宋体" w:cs="Times New Roman"/>
                <w:caps w:val="0"/>
                <w:kern w:val="0"/>
                <w:sz w:val="20"/>
                <w:szCs w:val="21"/>
                <w:vertAlign w:val="subscript"/>
              </w:rPr>
              <w:t>U</w:t>
            </w:r>
          </w:p>
        </w:tc>
        <w:tc>
          <w:tcPr>
            <w:tcW w:w="775" w:type="dxa"/>
          </w:tcPr>
          <w:p>
            <w:pPr>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艮</w:t>
            </w:r>
            <w:r>
              <w:rPr>
                <w:rFonts w:hint="eastAsia" w:ascii="Calibri" w:hAnsi="Calibri" w:eastAsia="宋体" w:cs="Times New Roman"/>
                <w:caps w:val="0"/>
                <w:kern w:val="0"/>
                <w:sz w:val="20"/>
                <w:szCs w:val="21"/>
                <w:vertAlign w:val="subscript"/>
              </w:rPr>
              <w:t>C</w:t>
            </w:r>
          </w:p>
        </w:tc>
        <w:tc>
          <w:tcPr>
            <w:tcW w:w="775" w:type="dxa"/>
          </w:tcPr>
          <w:p>
            <w:pPr>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坎</w:t>
            </w:r>
            <w:r>
              <w:rPr>
                <w:rFonts w:hint="eastAsia" w:ascii="Calibri" w:hAnsi="Calibri" w:eastAsia="宋体" w:cs="Times New Roman"/>
                <w:caps w:val="0"/>
                <w:kern w:val="0"/>
                <w:sz w:val="20"/>
                <w:szCs w:val="21"/>
                <w:vertAlign w:val="subscript"/>
              </w:rPr>
              <w:t>G</w:t>
            </w:r>
          </w:p>
        </w:tc>
        <w:tc>
          <w:tcPr>
            <w:tcW w:w="775" w:type="dxa"/>
          </w:tcPr>
          <w:p>
            <w:pPr>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巽</w:t>
            </w:r>
            <w:r>
              <w:rPr>
                <w:rFonts w:hint="eastAsia" w:ascii="Calibri" w:hAnsi="Calibri" w:eastAsia="宋体" w:cs="Times New Roman"/>
                <w:caps w:val="0"/>
                <w:kern w:val="0"/>
                <w:sz w:val="20"/>
                <w:szCs w:val="21"/>
                <w:vertAlign w:val="subscript"/>
              </w:rPr>
              <w:t>A</w:t>
            </w:r>
          </w:p>
        </w:tc>
        <w:tc>
          <w:tcPr>
            <w:tcW w:w="775" w:type="dxa"/>
            <w:tcBorders>
              <w:tl2br w:val="single" w:color="auto" w:sz="4" w:space="0"/>
            </w:tcBorders>
          </w:tcPr>
          <w:p>
            <w:pPr>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 xml:space="preserve">   1</w:t>
            </w:r>
          </w:p>
          <w:p>
            <w:pPr>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2-3</w:t>
            </w:r>
          </w:p>
        </w:tc>
        <w:tc>
          <w:tcPr>
            <w:tcW w:w="775" w:type="dxa"/>
          </w:tcPr>
          <w:p>
            <w:pPr>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震</w:t>
            </w:r>
            <w:r>
              <w:rPr>
                <w:rFonts w:hint="eastAsia" w:ascii="Calibri" w:hAnsi="Calibri" w:eastAsia="宋体" w:cs="Times New Roman"/>
                <w:caps w:val="0"/>
                <w:kern w:val="0"/>
                <w:sz w:val="20"/>
                <w:szCs w:val="21"/>
                <w:vertAlign w:val="subscript"/>
              </w:rPr>
              <w:t>U</w:t>
            </w:r>
          </w:p>
        </w:tc>
        <w:tc>
          <w:tcPr>
            <w:tcW w:w="775" w:type="dxa"/>
          </w:tcPr>
          <w:p>
            <w:pPr>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离</w:t>
            </w:r>
            <w:r>
              <w:rPr>
                <w:rFonts w:hint="eastAsia" w:ascii="Calibri" w:hAnsi="Calibri" w:eastAsia="宋体" w:cs="Times New Roman"/>
                <w:caps w:val="0"/>
                <w:kern w:val="0"/>
                <w:sz w:val="20"/>
                <w:szCs w:val="21"/>
                <w:vertAlign w:val="subscript"/>
              </w:rPr>
              <w:t>C</w:t>
            </w:r>
          </w:p>
        </w:tc>
        <w:tc>
          <w:tcPr>
            <w:tcW w:w="775" w:type="dxa"/>
          </w:tcPr>
          <w:p>
            <w:pPr>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兑</w:t>
            </w:r>
            <w:r>
              <w:rPr>
                <w:rFonts w:hint="eastAsia" w:ascii="Calibri" w:hAnsi="Calibri" w:eastAsia="宋体" w:cs="Times New Roman"/>
                <w:caps w:val="0"/>
                <w:kern w:val="0"/>
                <w:sz w:val="20"/>
                <w:szCs w:val="21"/>
                <w:vertAlign w:val="subscript"/>
              </w:rPr>
              <w:t>G</w:t>
            </w:r>
          </w:p>
        </w:tc>
        <w:tc>
          <w:tcPr>
            <w:tcW w:w="775" w:type="dxa"/>
          </w:tcPr>
          <w:p>
            <w:pPr>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乾</w:t>
            </w:r>
            <w:r>
              <w:rPr>
                <w:rFonts w:hint="eastAsia" w:ascii="Calibri" w:hAnsi="Calibri" w:eastAsia="宋体" w:cs="Times New Roman"/>
                <w:caps w:val="0"/>
                <w:kern w:val="0"/>
                <w:sz w:val="20"/>
                <w:szCs w:val="21"/>
                <w:vertAlign w:val="sub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774" w:type="dxa"/>
            <w:vAlign w:val="center"/>
          </w:tcPr>
          <w:p>
            <w:pPr>
              <w:spacing w:line="280" w:lineRule="exact"/>
              <w:ind w:firstLine="100" w:firstLineChars="50"/>
              <w:jc w:val="center"/>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坤</w:t>
            </w:r>
          </w:p>
          <w:p>
            <w:pPr>
              <w:spacing w:line="280" w:lineRule="exact"/>
              <w:ind w:firstLine="0" w:firstLineChars="0"/>
              <w:jc w:val="center"/>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8</w:t>
            </w:r>
          </w:p>
        </w:tc>
        <w:tc>
          <w:tcPr>
            <w:tcW w:w="774" w:type="dxa"/>
          </w:tcPr>
          <w:p>
            <w:pPr>
              <w:spacing w:line="280" w:lineRule="exact"/>
              <w:ind w:firstLine="0" w:firstLineChars="0"/>
              <w:rPr>
                <w:rFonts w:hint="eastAsia" w:ascii="Calibri" w:hAnsi="Calibri" w:eastAsia="宋体" w:cs="Times New Roman"/>
                <w:caps w:val="0"/>
                <w:kern w:val="0"/>
                <w:sz w:val="20"/>
                <w:szCs w:val="21"/>
              </w:rPr>
            </w:pP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tc>
        <w:tc>
          <w:tcPr>
            <w:tcW w:w="774"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tc>
        <w:tc>
          <w:tcPr>
            <w:tcW w:w="775" w:type="dxa"/>
          </w:tcPr>
          <w:p>
            <w:pPr>
              <w:spacing w:line="280" w:lineRule="exact"/>
              <w:ind w:firstLine="0" w:firstLineChars="0"/>
              <w:rPr>
                <w:rFonts w:hint="eastAsia" w:ascii="Calibri" w:hAnsi="Calibri" w:eastAsia="宋体" w:cs="Times New Roman"/>
                <w:caps w:val="0"/>
                <w:kern w:val="0"/>
                <w:sz w:val="20"/>
                <w:szCs w:val="21"/>
              </w:rPr>
            </w:pP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774" w:type="dxa"/>
            <w:vAlign w:val="center"/>
          </w:tcPr>
          <w:p>
            <w:pPr>
              <w:spacing w:line="280" w:lineRule="exact"/>
              <w:ind w:firstLine="100" w:firstLineChars="50"/>
              <w:jc w:val="center"/>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艮</w:t>
            </w:r>
          </w:p>
          <w:p>
            <w:pPr>
              <w:spacing w:line="280" w:lineRule="exact"/>
              <w:ind w:firstLine="100" w:firstLineChars="50"/>
              <w:jc w:val="center"/>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7</w:t>
            </w:r>
          </w:p>
        </w:tc>
        <w:tc>
          <w:tcPr>
            <w:tcW w:w="774" w:type="dxa"/>
          </w:tcPr>
          <w:p>
            <w:pPr>
              <w:spacing w:line="280" w:lineRule="exact"/>
              <w:ind w:firstLine="0" w:firstLineChars="0"/>
              <w:rPr>
                <w:rFonts w:hint="eastAsia" w:ascii="Calibri" w:hAnsi="Calibri" w:eastAsia="宋体" w:cs="Times New Roman"/>
                <w:caps w:val="0"/>
                <w:kern w:val="0"/>
                <w:sz w:val="20"/>
                <w:szCs w:val="21"/>
              </w:rPr>
            </w:pP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tc>
        <w:tc>
          <w:tcPr>
            <w:tcW w:w="774"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tc>
        <w:tc>
          <w:tcPr>
            <w:tcW w:w="775" w:type="dxa"/>
          </w:tcPr>
          <w:p>
            <w:pPr>
              <w:spacing w:line="280" w:lineRule="exact"/>
              <w:ind w:firstLine="0" w:firstLineChars="0"/>
              <w:rPr>
                <w:rFonts w:hint="eastAsia" w:ascii="Calibri" w:hAnsi="Calibri" w:eastAsia="宋体" w:cs="Times New Roman"/>
                <w:caps w:val="0"/>
                <w:kern w:val="0"/>
                <w:sz w:val="20"/>
                <w:szCs w:val="21"/>
              </w:rPr>
            </w:pP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774" w:type="dxa"/>
            <w:vAlign w:val="center"/>
          </w:tcPr>
          <w:p>
            <w:pPr>
              <w:spacing w:line="280" w:lineRule="exact"/>
              <w:ind w:firstLine="100" w:firstLineChars="50"/>
              <w:jc w:val="center"/>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坎</w:t>
            </w:r>
          </w:p>
          <w:p>
            <w:pPr>
              <w:spacing w:line="280" w:lineRule="exact"/>
              <w:ind w:firstLine="100" w:firstLineChars="50"/>
              <w:jc w:val="center"/>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6</w:t>
            </w:r>
          </w:p>
        </w:tc>
        <w:tc>
          <w:tcPr>
            <w:tcW w:w="774" w:type="dxa"/>
          </w:tcPr>
          <w:p>
            <w:pPr>
              <w:spacing w:line="280" w:lineRule="exact"/>
              <w:ind w:firstLine="0" w:firstLineChars="0"/>
              <w:rPr>
                <w:rFonts w:hint="eastAsia" w:ascii="Calibri" w:hAnsi="Calibri" w:eastAsia="宋体" w:cs="Times New Roman"/>
                <w:caps w:val="0"/>
                <w:kern w:val="0"/>
                <w:sz w:val="20"/>
                <w:szCs w:val="21"/>
              </w:rPr>
            </w:pP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tc>
        <w:tc>
          <w:tcPr>
            <w:tcW w:w="774"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tc>
        <w:tc>
          <w:tcPr>
            <w:tcW w:w="775" w:type="dxa"/>
          </w:tcPr>
          <w:p>
            <w:pPr>
              <w:spacing w:line="280" w:lineRule="exact"/>
              <w:ind w:firstLine="0" w:firstLineChars="0"/>
              <w:rPr>
                <w:rFonts w:hint="eastAsia" w:ascii="Calibri" w:hAnsi="Calibri" w:eastAsia="宋体" w:cs="Times New Roman"/>
                <w:caps w:val="0"/>
                <w:kern w:val="0"/>
                <w:sz w:val="20"/>
                <w:szCs w:val="21"/>
              </w:rPr>
            </w:pP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774" w:type="dxa"/>
            <w:vAlign w:val="center"/>
          </w:tcPr>
          <w:p>
            <w:pPr>
              <w:spacing w:line="280" w:lineRule="exact"/>
              <w:ind w:firstLine="0" w:firstLineChars="0"/>
              <w:jc w:val="center"/>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巽</w:t>
            </w:r>
          </w:p>
          <w:p>
            <w:pPr>
              <w:spacing w:line="280" w:lineRule="exact"/>
              <w:ind w:firstLine="0" w:firstLineChars="0"/>
              <w:jc w:val="center"/>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5</w:t>
            </w:r>
          </w:p>
        </w:tc>
        <w:tc>
          <w:tcPr>
            <w:tcW w:w="774" w:type="dxa"/>
          </w:tcPr>
          <w:p>
            <w:pPr>
              <w:spacing w:line="280" w:lineRule="exact"/>
              <w:ind w:firstLine="0" w:firstLineChars="0"/>
              <w:rPr>
                <w:rFonts w:hint="eastAsia" w:ascii="Calibri" w:hAnsi="Calibri" w:eastAsia="宋体" w:cs="Times New Roman"/>
                <w:caps w:val="0"/>
                <w:kern w:val="0"/>
                <w:sz w:val="20"/>
                <w:szCs w:val="21"/>
              </w:rPr>
            </w:pP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tc>
        <w:tc>
          <w:tcPr>
            <w:tcW w:w="774"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tc>
        <w:tc>
          <w:tcPr>
            <w:tcW w:w="775" w:type="dxa"/>
          </w:tcPr>
          <w:p>
            <w:pPr>
              <w:spacing w:line="280" w:lineRule="exact"/>
              <w:ind w:firstLine="0" w:firstLineChars="0"/>
              <w:rPr>
                <w:rFonts w:hint="eastAsia" w:ascii="Calibri" w:hAnsi="Calibri" w:eastAsia="宋体" w:cs="Times New Roman"/>
                <w:caps w:val="0"/>
                <w:kern w:val="0"/>
                <w:sz w:val="20"/>
                <w:szCs w:val="21"/>
              </w:rPr>
            </w:pP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774" w:type="dxa"/>
            <w:vAlign w:val="center"/>
          </w:tcPr>
          <w:p>
            <w:pPr>
              <w:spacing w:line="280" w:lineRule="exact"/>
              <w:ind w:firstLine="0" w:firstLineChars="0"/>
              <w:jc w:val="center"/>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震</w:t>
            </w:r>
          </w:p>
          <w:p>
            <w:pPr>
              <w:spacing w:line="280" w:lineRule="exact"/>
              <w:ind w:firstLine="0" w:firstLineChars="0"/>
              <w:jc w:val="center"/>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4</w:t>
            </w:r>
          </w:p>
        </w:tc>
        <w:tc>
          <w:tcPr>
            <w:tcW w:w="774" w:type="dxa"/>
          </w:tcPr>
          <w:p>
            <w:pPr>
              <w:spacing w:line="280" w:lineRule="exact"/>
              <w:ind w:firstLine="0" w:firstLineChars="0"/>
              <w:rPr>
                <w:rFonts w:hint="eastAsia" w:ascii="Calibri" w:hAnsi="Calibri" w:eastAsia="宋体" w:cs="Times New Roman"/>
                <w:caps w:val="0"/>
                <w:kern w:val="0"/>
                <w:sz w:val="20"/>
                <w:szCs w:val="21"/>
              </w:rPr>
            </w:pP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tc>
        <w:tc>
          <w:tcPr>
            <w:tcW w:w="774"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tc>
        <w:tc>
          <w:tcPr>
            <w:tcW w:w="775" w:type="dxa"/>
          </w:tcPr>
          <w:p>
            <w:pPr>
              <w:spacing w:line="280" w:lineRule="exact"/>
              <w:ind w:firstLine="0" w:firstLineChars="0"/>
              <w:rPr>
                <w:rFonts w:hint="eastAsia" w:ascii="Calibri" w:hAnsi="Calibri" w:eastAsia="宋体" w:cs="Times New Roman"/>
                <w:caps w:val="0"/>
                <w:kern w:val="0"/>
                <w:sz w:val="20"/>
                <w:szCs w:val="21"/>
              </w:rPr>
            </w:pP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774" w:type="dxa"/>
            <w:vAlign w:val="center"/>
          </w:tcPr>
          <w:p>
            <w:pPr>
              <w:spacing w:line="280" w:lineRule="exact"/>
              <w:ind w:firstLine="0" w:firstLineChars="0"/>
              <w:jc w:val="center"/>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离</w:t>
            </w:r>
          </w:p>
          <w:p>
            <w:pPr>
              <w:spacing w:line="280" w:lineRule="exact"/>
              <w:ind w:firstLine="0" w:firstLineChars="0"/>
              <w:jc w:val="center"/>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3</w:t>
            </w:r>
          </w:p>
        </w:tc>
        <w:tc>
          <w:tcPr>
            <w:tcW w:w="774" w:type="dxa"/>
          </w:tcPr>
          <w:p>
            <w:pPr>
              <w:spacing w:line="280" w:lineRule="exact"/>
              <w:ind w:firstLine="0" w:firstLineChars="0"/>
              <w:rPr>
                <w:rFonts w:hint="eastAsia" w:ascii="Calibri" w:hAnsi="Calibri" w:eastAsia="宋体" w:cs="Times New Roman"/>
                <w:caps w:val="0"/>
                <w:kern w:val="0"/>
                <w:sz w:val="20"/>
                <w:szCs w:val="21"/>
              </w:rPr>
            </w:pP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tc>
        <w:tc>
          <w:tcPr>
            <w:tcW w:w="774"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tc>
        <w:tc>
          <w:tcPr>
            <w:tcW w:w="775" w:type="dxa"/>
          </w:tcPr>
          <w:p>
            <w:pPr>
              <w:spacing w:line="280" w:lineRule="exact"/>
              <w:ind w:firstLine="0" w:firstLineChars="0"/>
              <w:rPr>
                <w:rFonts w:hint="eastAsia" w:ascii="Calibri" w:hAnsi="Calibri" w:eastAsia="宋体" w:cs="Times New Roman"/>
                <w:caps w:val="0"/>
                <w:kern w:val="0"/>
                <w:sz w:val="20"/>
                <w:szCs w:val="21"/>
              </w:rPr>
            </w:pP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774" w:type="dxa"/>
            <w:vAlign w:val="center"/>
          </w:tcPr>
          <w:p>
            <w:pPr>
              <w:spacing w:line="280" w:lineRule="exact"/>
              <w:ind w:firstLine="0" w:firstLineChars="0"/>
              <w:jc w:val="center"/>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兑</w:t>
            </w:r>
          </w:p>
          <w:p>
            <w:pPr>
              <w:spacing w:line="280" w:lineRule="exact"/>
              <w:ind w:firstLine="0" w:firstLineChars="0"/>
              <w:jc w:val="center"/>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2</w:t>
            </w:r>
          </w:p>
        </w:tc>
        <w:tc>
          <w:tcPr>
            <w:tcW w:w="774" w:type="dxa"/>
          </w:tcPr>
          <w:p>
            <w:pPr>
              <w:spacing w:line="280" w:lineRule="exact"/>
              <w:ind w:firstLine="0" w:firstLineChars="0"/>
              <w:rPr>
                <w:rFonts w:hint="eastAsia" w:ascii="Calibri" w:hAnsi="Calibri" w:eastAsia="宋体" w:cs="Times New Roman"/>
                <w:caps w:val="0"/>
                <w:kern w:val="0"/>
                <w:sz w:val="20"/>
                <w:szCs w:val="21"/>
              </w:rPr>
            </w:pP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tc>
        <w:tc>
          <w:tcPr>
            <w:tcW w:w="774"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tc>
        <w:tc>
          <w:tcPr>
            <w:tcW w:w="775" w:type="dxa"/>
          </w:tcPr>
          <w:p>
            <w:pPr>
              <w:spacing w:line="280" w:lineRule="exact"/>
              <w:ind w:firstLine="0" w:firstLineChars="0"/>
              <w:rPr>
                <w:rFonts w:hint="eastAsia" w:ascii="Calibri" w:hAnsi="Calibri" w:eastAsia="宋体" w:cs="Times New Roman"/>
                <w:caps w:val="0"/>
                <w:kern w:val="0"/>
                <w:sz w:val="20"/>
                <w:szCs w:val="21"/>
              </w:rPr>
            </w:pP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774" w:type="dxa"/>
            <w:vAlign w:val="center"/>
          </w:tcPr>
          <w:p>
            <w:pPr>
              <w:spacing w:line="280" w:lineRule="exact"/>
              <w:ind w:firstLine="0" w:firstLineChars="0"/>
              <w:jc w:val="center"/>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乾</w:t>
            </w:r>
          </w:p>
          <w:p>
            <w:pPr>
              <w:spacing w:line="280" w:lineRule="exact"/>
              <w:ind w:firstLine="0" w:firstLineChars="0"/>
              <w:jc w:val="center"/>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1</w:t>
            </w:r>
          </w:p>
        </w:tc>
        <w:tc>
          <w:tcPr>
            <w:tcW w:w="774" w:type="dxa"/>
          </w:tcPr>
          <w:p>
            <w:pPr>
              <w:spacing w:line="280" w:lineRule="exact"/>
              <w:ind w:firstLine="0" w:firstLineChars="0"/>
              <w:rPr>
                <w:rFonts w:hint="eastAsia" w:ascii="Calibri" w:hAnsi="Calibri" w:eastAsia="宋体" w:cs="Times New Roman"/>
                <w:caps w:val="0"/>
                <w:kern w:val="0"/>
                <w:sz w:val="20"/>
                <w:szCs w:val="21"/>
              </w:rPr>
            </w:pP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tc>
        <w:tc>
          <w:tcPr>
            <w:tcW w:w="774"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tc>
        <w:tc>
          <w:tcPr>
            <w:tcW w:w="775" w:type="dxa"/>
          </w:tcPr>
          <w:p>
            <w:pPr>
              <w:spacing w:line="280" w:lineRule="exact"/>
              <w:ind w:firstLine="0" w:firstLineChars="0"/>
              <w:rPr>
                <w:rFonts w:hint="eastAsia" w:ascii="Calibri" w:hAnsi="Calibri" w:eastAsia="宋体" w:cs="Times New Roman"/>
                <w:caps w:val="0"/>
                <w:kern w:val="0"/>
                <w:sz w:val="20"/>
                <w:szCs w:val="21"/>
              </w:rPr>
            </w:pP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U</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C</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G</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tc>
        <w:tc>
          <w:tcPr>
            <w:tcW w:w="775" w:type="dxa"/>
          </w:tcPr>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p>
            <w:pPr>
              <w:spacing w:line="280" w:lineRule="exact"/>
              <w:ind w:firstLine="0" w:firstLineChars="0"/>
              <w:rPr>
                <w:rFonts w:hint="eastAsia" w:ascii="Calibri" w:hAnsi="Calibri" w:eastAsia="宋体" w:cs="Times New Roman"/>
                <w:caps w:val="0"/>
                <w:kern w:val="0"/>
                <w:sz w:val="20"/>
                <w:szCs w:val="21"/>
              </w:rPr>
            </w:pPr>
            <w:r>
              <w:rPr>
                <w:rFonts w:hint="eastAsia" w:ascii="Calibri" w:hAnsi="Calibri" w:eastAsia="宋体" w:cs="Times New Roman"/>
                <w:caps w:val="0"/>
                <w:kern w:val="0"/>
                <w:sz w:val="20"/>
                <w:szCs w:val="21"/>
              </w:rPr>
              <w:t>A</w:t>
            </w:r>
          </w:p>
        </w:tc>
      </w:tr>
    </w:tbl>
    <w:p>
      <w:pPr>
        <w:numPr>
          <w:ilvl w:val="0"/>
          <w:numId w:val="0"/>
        </w:numPr>
        <w:spacing w:line="360" w:lineRule="auto"/>
        <w:rPr>
          <w:rFonts w:hint="eastAsia"/>
          <w:sz w:val="24"/>
          <w:szCs w:val="24"/>
          <w:lang w:val="en-US" w:eastAsia="zh-CN"/>
        </w:rPr>
      </w:pP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这套表如同门捷列夫的元素周期表一样，把零散的每一个元素放在一个统一的规范场内，那么每一个元素就有了相应的位置和数列，同样，现在的科学发现的遗传密码信号，称遗传密码字典，它只反映了每个密码子的字义，当我们把这组密码子放在统一的规范场内，它的意义就不一般了，世界上万物都是互相联系在一个统一场内，任何个体的意义都包含在统一场内，我们只有在统一场内的数列和位置上，才能真正地把握每一个个体的意义。</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通过这组对应表，我们不仅更深的理解易经的内涵，同时也通过易经的含义来破译密码子的功用，如发现双缧旋结构的科学家克里克，他认为有三个无字义密码子，即UAG .UAA.UGA，因为这三个密码子的组合，不生成任一种氨基酸，查对应表，UAG对应卦象为雷火丰，是一个终止符号，UAA对应卦象是雷天大状，也是一个终止信号，UGA的对应卦象是地天泰，也是一个终止信号，易传对雷火丰的解释是：明亮的太阳向上运动，所以盛大，卦象的解释是霹雷闪电，一并而至，其势盛大，称丰，对雷天大状的解释是如雷在天上，阳刚而动，称为大状，对地天泰的解释是天地相交而通，称泰。</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针对这些卦象意义，作物理学比喻，雷火丰为尖端放电，雷天大状，为能量发展高峰，如电的高压状态，地天泰是能量交换，如电子的流动，产生交流电。</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那么这三个无字义的密码子，所谓的终止信号，同时又是产生电位差，开始进行信息交换的信号，那么这三个密码子不仅有意义，而且是具有信息交换的重要意义，是破译生命遗传基因连锁交换的重要环节，举一个形象的比喻，就如一列满载基因的长长列车，信号基因就是两个车箱之间的连锁碰头。</w:t>
      </w:r>
    </w:p>
    <w:p>
      <w:pPr>
        <w:numPr>
          <w:ilvl w:val="0"/>
          <w:numId w:val="0"/>
        </w:numPr>
        <w:spacing w:line="360" w:lineRule="auto"/>
        <w:ind w:firstLine="480" w:firstLineChars="200"/>
        <w:rPr>
          <w:rFonts w:hint="eastAsia" w:eastAsiaTheme="minorEastAsia"/>
          <w:sz w:val="24"/>
          <w:szCs w:val="24"/>
          <w:lang w:val="en-US" w:eastAsia="zh-CN"/>
        </w:rPr>
      </w:pPr>
      <w:r>
        <w:rPr>
          <w:rFonts w:hint="eastAsia"/>
          <w:sz w:val="24"/>
          <w:szCs w:val="24"/>
          <w:lang w:val="en-US" w:eastAsia="zh-CN"/>
        </w:rPr>
        <w:t>要真正揭示其中奥妙，并不是三言两语能够说清的，十年前我为此写了一部专著，《宇宙规范场》是专门探讨这些问题的。</w:t>
      </w:r>
    </w:p>
    <w:p>
      <w:pPr>
        <w:numPr>
          <w:ilvl w:val="0"/>
          <w:numId w:val="0"/>
        </w:numPr>
        <w:spacing w:line="360" w:lineRule="auto"/>
        <w:ind w:firstLine="2160" w:firstLineChars="900"/>
        <w:rPr>
          <w:rFonts w:hint="eastAsia"/>
          <w:sz w:val="24"/>
          <w:szCs w:val="24"/>
          <w:lang w:val="en-US" w:eastAsia="zh-CN"/>
        </w:rPr>
      </w:pPr>
    </w:p>
    <w:p>
      <w:pPr>
        <w:numPr>
          <w:ilvl w:val="0"/>
          <w:numId w:val="0"/>
        </w:numPr>
        <w:spacing w:line="360" w:lineRule="auto"/>
        <w:jc w:val="center"/>
        <w:rPr>
          <w:rFonts w:hint="eastAsia"/>
          <w:b/>
          <w:bCs/>
          <w:sz w:val="24"/>
          <w:szCs w:val="24"/>
          <w:lang w:val="en-US" w:eastAsia="zh-CN"/>
        </w:rPr>
      </w:pPr>
      <w:r>
        <w:rPr>
          <w:rFonts w:hint="eastAsia" w:ascii="微软雅黑" w:hAnsi="微软雅黑" w:eastAsia="微软雅黑" w:cs="微软雅黑"/>
          <w:b/>
          <w:bCs/>
          <w:sz w:val="28"/>
          <w:szCs w:val="28"/>
          <w:lang w:val="en-US" w:eastAsia="zh-CN"/>
        </w:rPr>
        <w:t>第六课  易经六爻与粒子物理学标准模型</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20世纪20年代未，科学家发现的基本粒子只有三种，它们是质子.电子和光子，但到了20世纪60年代，基本粒子的数目已达数十种，经过几代物理学家的艰苦努力，一个基本的粒子物理结构终于建起来了，标准模型包含以下几个方面的内容：</w:t>
      </w:r>
    </w:p>
    <w:p>
      <w:pPr>
        <w:numPr>
          <w:ilvl w:val="0"/>
          <w:numId w:val="7"/>
        </w:numPr>
        <w:spacing w:line="360" w:lineRule="auto"/>
        <w:ind w:firstLine="480" w:firstLineChars="200"/>
        <w:rPr>
          <w:rFonts w:hint="eastAsia"/>
          <w:sz w:val="24"/>
          <w:szCs w:val="24"/>
          <w:lang w:val="en-US" w:eastAsia="zh-CN"/>
        </w:rPr>
      </w:pPr>
      <w:r>
        <w:rPr>
          <w:rFonts w:hint="eastAsia"/>
          <w:sz w:val="24"/>
          <w:szCs w:val="24"/>
          <w:lang w:val="en-US" w:eastAsia="zh-CN"/>
        </w:rPr>
        <w:t>标准模型包含的基本粒子，有三类，共61种，第一类是物质粒子，包括夸克.轻子 以及它们的反粒子，其中夸克18种，轻子 6种，加上它们各自的反粒子，共48种。</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第二类 是传递相互作用的媒介粒子12种</w:t>
      </w:r>
    </w:p>
    <w:p>
      <w:pPr>
        <w:numPr>
          <w:ilvl w:val="0"/>
          <w:numId w:val="0"/>
        </w:numPr>
        <w:spacing w:line="360" w:lineRule="auto"/>
        <w:ind w:firstLine="480" w:firstLineChars="200"/>
        <w:rPr>
          <w:rFonts w:hint="eastAsia" w:eastAsiaTheme="minorEastAsia"/>
          <w:sz w:val="24"/>
          <w:szCs w:val="24"/>
          <w:lang w:val="en-US" w:eastAsia="zh-CN"/>
        </w:rPr>
      </w:pPr>
      <w:r>
        <w:rPr>
          <w:rFonts w:hint="eastAsia"/>
          <w:sz w:val="24"/>
          <w:szCs w:val="24"/>
          <w:lang w:val="en-US" w:eastAsia="zh-CN"/>
        </w:rPr>
        <w:t>第三类就是神秘的希格斯粒子。</w:t>
      </w:r>
    </w:p>
    <w:p>
      <w:pPr>
        <w:numPr>
          <w:ilvl w:val="0"/>
          <w:numId w:val="7"/>
        </w:numPr>
        <w:spacing w:line="360" w:lineRule="auto"/>
        <w:ind w:left="0" w:leftChars="0" w:firstLine="480" w:firstLineChars="200"/>
        <w:rPr>
          <w:rFonts w:hint="eastAsia"/>
          <w:sz w:val="24"/>
          <w:szCs w:val="24"/>
          <w:lang w:val="en-US" w:eastAsia="zh-CN"/>
        </w:rPr>
      </w:pPr>
      <w:r>
        <w:rPr>
          <w:rFonts w:hint="eastAsia"/>
          <w:sz w:val="24"/>
          <w:szCs w:val="24"/>
          <w:lang w:val="en-US" w:eastAsia="zh-CN"/>
        </w:rPr>
        <w:t>根据质量的不同，物质粒子分为三代 每一代都有两个夸克和两个轻子组成，而且一代比一代重，实际上，只有第一代是构成物质世界的组分，三代粒子列表如下：（符表）</w:t>
      </w:r>
    </w:p>
    <w:p>
      <w:pPr>
        <w:numPr>
          <w:ilvl w:val="0"/>
          <w:numId w:val="0"/>
        </w:numPr>
        <w:spacing w:line="360" w:lineRule="auto"/>
        <w:ind w:leftChars="200" w:firstLine="1200" w:firstLineChars="500"/>
        <w:rPr>
          <w:rFonts w:hint="eastAsia"/>
          <w:sz w:val="24"/>
          <w:szCs w:val="24"/>
          <w:lang w:val="en-US" w:eastAsia="zh-CN"/>
        </w:rPr>
      </w:pPr>
      <w:r>
        <w:rPr>
          <w:rFonts w:hint="eastAsia"/>
          <w:sz w:val="24"/>
          <w:szCs w:val="24"/>
          <w:lang w:val="en-US" w:eastAsia="zh-CN"/>
        </w:rPr>
        <w:t xml:space="preserve">第一代              第二代              第三代  </w:t>
      </w:r>
    </w:p>
    <w:p>
      <w:pPr>
        <w:numPr>
          <w:ilvl w:val="0"/>
          <w:numId w:val="0"/>
        </w:numPr>
        <w:spacing w:line="360" w:lineRule="auto"/>
        <w:ind w:firstLine="240" w:firstLineChars="100"/>
        <w:rPr>
          <w:rFonts w:hint="eastAsia"/>
          <w:sz w:val="24"/>
          <w:szCs w:val="24"/>
          <w:lang w:val="en-US" w:eastAsia="zh-CN"/>
        </w:rPr>
      </w:pPr>
      <w:r>
        <w:rPr>
          <w:rFonts w:hint="eastAsia"/>
          <w:sz w:val="24"/>
          <w:szCs w:val="24"/>
          <w:lang w:val="en-US" w:eastAsia="zh-CN"/>
        </w:rPr>
        <w:t>夸克    上夸克.下夸克         粲夸克.奇夸克        顶夸克.底夸克</w:t>
      </w:r>
    </w:p>
    <w:p>
      <w:pPr>
        <w:numPr>
          <w:ilvl w:val="0"/>
          <w:numId w:val="0"/>
        </w:numPr>
        <w:spacing w:line="360" w:lineRule="auto"/>
        <w:ind w:firstLine="240" w:firstLineChars="100"/>
        <w:rPr>
          <w:rFonts w:hint="eastAsia" w:eastAsiaTheme="minorEastAsia"/>
          <w:sz w:val="24"/>
          <w:szCs w:val="24"/>
          <w:lang w:val="en-US" w:eastAsia="zh-CN"/>
        </w:rPr>
      </w:pPr>
      <w:r>
        <w:rPr>
          <w:rFonts w:hint="eastAsia"/>
          <w:sz w:val="24"/>
          <w:szCs w:val="24"/>
          <w:lang w:val="en-US" w:eastAsia="zh-CN"/>
        </w:rPr>
        <w:t xml:space="preserve">轻子    电子.电子型中微子     </w:t>
      </w:r>
      <w:r>
        <w:rPr>
          <w:rFonts w:hint="eastAsia" w:ascii="Calibri" w:hAnsi="Calibri" w:eastAsia="宋体" w:cs="Times New Roman"/>
          <w:caps w:val="0"/>
          <w:sz w:val="22"/>
          <w:szCs w:val="22"/>
          <w:vertAlign w:val="baseline"/>
          <w:lang w:val="en-US" w:eastAsia="zh-CN"/>
        </w:rPr>
        <w:t>μ</w:t>
      </w:r>
      <w:r>
        <w:rPr>
          <w:rFonts w:hint="eastAsia"/>
          <w:sz w:val="24"/>
          <w:szCs w:val="24"/>
          <w:lang w:val="en-US" w:eastAsia="zh-CN"/>
        </w:rPr>
        <w:t>子•</w:t>
      </w:r>
      <w:r>
        <w:rPr>
          <w:rFonts w:hint="eastAsia" w:ascii="Calibri" w:hAnsi="Calibri" w:eastAsia="宋体" w:cs="Times New Roman"/>
          <w:caps w:val="0"/>
          <w:sz w:val="22"/>
          <w:szCs w:val="22"/>
          <w:vertAlign w:val="baseline"/>
          <w:lang w:val="en-US" w:eastAsia="zh-CN"/>
        </w:rPr>
        <w:t>μ</w:t>
      </w:r>
      <w:r>
        <w:rPr>
          <w:rFonts w:hint="eastAsia"/>
          <w:sz w:val="24"/>
          <w:szCs w:val="24"/>
          <w:lang w:val="en-US" w:eastAsia="zh-CN"/>
        </w:rPr>
        <w:t xml:space="preserve">子型中微子   </w:t>
      </w:r>
      <w:r>
        <w:rPr>
          <w:rFonts w:hint="eastAsia" w:ascii="Calibri" w:hAnsi="Calibri" w:eastAsia="宋体" w:cs="Times New Roman"/>
          <w:caps w:val="0"/>
          <w:sz w:val="28"/>
          <w:szCs w:val="28"/>
          <w:vertAlign w:val="baseline"/>
          <w:lang w:val="en-US" w:eastAsia="zh-CN"/>
        </w:rPr>
        <w:t>τ</w:t>
      </w:r>
      <w:r>
        <w:rPr>
          <w:rFonts w:hint="eastAsia"/>
          <w:sz w:val="24"/>
          <w:szCs w:val="24"/>
          <w:lang w:val="en-US" w:eastAsia="zh-CN"/>
        </w:rPr>
        <w:t>子•</w:t>
      </w:r>
      <w:r>
        <w:rPr>
          <w:rFonts w:hint="eastAsia" w:ascii="Calibri" w:hAnsi="Calibri" w:eastAsia="宋体" w:cs="Times New Roman"/>
          <w:caps w:val="0"/>
          <w:sz w:val="28"/>
          <w:szCs w:val="28"/>
          <w:vertAlign w:val="baseline"/>
          <w:lang w:val="en-US" w:eastAsia="zh-CN"/>
        </w:rPr>
        <w:t>τ</w:t>
      </w:r>
      <w:r>
        <w:rPr>
          <w:rFonts w:hint="eastAsia"/>
          <w:sz w:val="24"/>
          <w:szCs w:val="24"/>
          <w:lang w:val="en-US" w:eastAsia="zh-CN"/>
        </w:rPr>
        <w:t>子型中微子</w:t>
      </w:r>
    </w:p>
    <w:p>
      <w:pPr>
        <w:numPr>
          <w:ilvl w:val="0"/>
          <w:numId w:val="0"/>
        </w:numPr>
        <w:spacing w:line="360" w:lineRule="auto"/>
        <w:ind w:firstLine="240" w:firstLineChars="100"/>
        <w:rPr>
          <w:rFonts w:hint="eastAsia"/>
          <w:sz w:val="24"/>
          <w:szCs w:val="24"/>
          <w:lang w:val="en-US" w:eastAsia="zh-CN"/>
        </w:rPr>
      </w:pPr>
      <w:r>
        <w:rPr>
          <w:rFonts w:hint="eastAsia"/>
          <w:sz w:val="24"/>
          <w:szCs w:val="24"/>
          <w:lang w:val="en-US" w:eastAsia="zh-CN"/>
        </w:rPr>
        <w:t>注： 每种夸克可分为三个小类，被称为三个不同的色，因此夸克分为18类。</w:t>
      </w:r>
    </w:p>
    <w:p>
      <w:pPr>
        <w:numPr>
          <w:ilvl w:val="0"/>
          <w:numId w:val="0"/>
        </w:numPr>
        <w:spacing w:line="360" w:lineRule="auto"/>
        <w:ind w:firstLine="720" w:firstLineChars="300"/>
        <w:rPr>
          <w:rFonts w:hint="eastAsia"/>
          <w:sz w:val="24"/>
          <w:szCs w:val="24"/>
          <w:lang w:val="en-US" w:eastAsia="zh-CN"/>
        </w:rPr>
      </w:pPr>
      <w:r>
        <w:rPr>
          <w:rFonts w:hint="eastAsia"/>
          <w:sz w:val="24"/>
          <w:szCs w:val="24"/>
          <w:lang w:val="en-US" w:eastAsia="zh-CN"/>
        </w:rPr>
        <w:t>上夸克 和下夸克和电子构成可见物质，电子型中微子构成暗物质，它们就是构成世界的种子，而第二代和第三代构成的物质寿命都很短，只有在宇宙射线和极高能量的加速器中才能发现它们。</w:t>
      </w:r>
    </w:p>
    <w:p>
      <w:pPr>
        <w:numPr>
          <w:ilvl w:val="0"/>
          <w:numId w:val="7"/>
        </w:numPr>
        <w:spacing w:line="360" w:lineRule="auto"/>
        <w:ind w:left="0" w:leftChars="0" w:firstLine="480" w:firstLineChars="200"/>
        <w:rPr>
          <w:rFonts w:hint="eastAsia"/>
          <w:sz w:val="24"/>
          <w:szCs w:val="24"/>
          <w:lang w:val="en-US" w:eastAsia="zh-CN"/>
        </w:rPr>
      </w:pPr>
      <w:r>
        <w:rPr>
          <w:rFonts w:hint="eastAsia"/>
          <w:sz w:val="24"/>
          <w:szCs w:val="24"/>
          <w:lang w:val="en-US" w:eastAsia="zh-CN"/>
        </w:rPr>
        <w:t>所有物质粒子具有四种基本的组合作用力，即引力，电磁力.弱力和强力，物质粒子之间的作用都是通过互换媒介粒子实现的，传递电磁力的是光子，传递弱力的是W</w:t>
      </w:r>
      <w:r>
        <w:rPr>
          <w:rFonts w:hint="eastAsia"/>
          <w:sz w:val="24"/>
          <w:szCs w:val="24"/>
          <w:vertAlign w:val="superscript"/>
          <w:lang w:val="en-US" w:eastAsia="zh-CN"/>
        </w:rPr>
        <w:t>+</w:t>
      </w:r>
      <w:r>
        <w:rPr>
          <w:rFonts w:hint="eastAsia"/>
          <w:sz w:val="24"/>
          <w:szCs w:val="24"/>
          <w:lang w:val="en-US" w:eastAsia="zh-CN"/>
        </w:rPr>
        <w:t xml:space="preserve">  W</w:t>
      </w:r>
      <w:r>
        <w:rPr>
          <w:rFonts w:hint="eastAsia"/>
          <w:sz w:val="24"/>
          <w:szCs w:val="24"/>
          <w:vertAlign w:val="superscript"/>
          <w:lang w:val="en-US" w:eastAsia="zh-CN"/>
        </w:rPr>
        <w:t>—</w:t>
      </w:r>
      <w:r>
        <w:rPr>
          <w:rFonts w:hint="eastAsia"/>
          <w:sz w:val="24"/>
          <w:szCs w:val="24"/>
          <w:lang w:val="en-US" w:eastAsia="zh-CN"/>
        </w:rPr>
        <w:t xml:space="preserve"> 和Z</w:t>
      </w:r>
      <w:r>
        <w:rPr>
          <w:rFonts w:hint="eastAsia"/>
          <w:sz w:val="24"/>
          <w:szCs w:val="24"/>
          <w:vertAlign w:val="superscript"/>
          <w:lang w:val="en-US" w:eastAsia="zh-CN"/>
        </w:rPr>
        <w:t>0</w:t>
      </w:r>
      <w:r>
        <w:rPr>
          <w:rFonts w:hint="eastAsia"/>
          <w:sz w:val="24"/>
          <w:szCs w:val="24"/>
          <w:lang w:val="en-US" w:eastAsia="zh-CN"/>
        </w:rPr>
        <w:t>粒子，传递强力的是八种胶子，传递引力的是设想中的引力子。</w:t>
      </w:r>
    </w:p>
    <w:p>
      <w:pPr>
        <w:numPr>
          <w:ilvl w:val="0"/>
          <w:numId w:val="0"/>
        </w:numPr>
        <w:spacing w:line="360" w:lineRule="auto"/>
        <w:ind w:leftChars="200"/>
        <w:rPr>
          <w:rFonts w:hint="eastAsia"/>
          <w:sz w:val="24"/>
          <w:szCs w:val="24"/>
          <w:lang w:val="en-US" w:eastAsia="zh-CN"/>
        </w:rPr>
      </w:pPr>
      <w:r>
        <w:rPr>
          <w:rFonts w:hint="eastAsia"/>
          <w:sz w:val="24"/>
          <w:szCs w:val="24"/>
          <w:lang w:val="en-US" w:eastAsia="zh-CN"/>
        </w:rPr>
        <w:t>强力使夸克形成了稳定的原子核，电磁力把电子约束在原子核周围，形成原</w:t>
      </w:r>
    </w:p>
    <w:p>
      <w:pPr>
        <w:numPr>
          <w:ilvl w:val="0"/>
          <w:numId w:val="0"/>
        </w:numPr>
        <w:spacing w:line="360" w:lineRule="auto"/>
        <w:rPr>
          <w:rFonts w:hint="default"/>
          <w:sz w:val="24"/>
          <w:szCs w:val="24"/>
          <w:lang w:val="en-US" w:eastAsia="zh-CN"/>
        </w:rPr>
      </w:pPr>
      <w:r>
        <w:rPr>
          <w:rFonts w:hint="eastAsia"/>
          <w:sz w:val="24"/>
          <w:szCs w:val="24"/>
          <w:lang w:val="en-US" w:eastAsia="zh-CN"/>
        </w:rPr>
        <w:t>子，弱力使粒子更富于变化，引力则让星体之间互相依存，引力和电磁力都是长程力，弱力和强力都是短程力.</w:t>
      </w:r>
    </w:p>
    <w:p>
      <w:pPr>
        <w:numPr>
          <w:ilvl w:val="0"/>
          <w:numId w:val="0"/>
        </w:numPr>
        <w:spacing w:line="360" w:lineRule="auto"/>
        <w:ind w:leftChars="200"/>
        <w:rPr>
          <w:rFonts w:hint="eastAsia"/>
          <w:sz w:val="24"/>
          <w:szCs w:val="24"/>
          <w:lang w:val="en-US" w:eastAsia="zh-CN"/>
        </w:rPr>
      </w:pPr>
      <w:r>
        <w:rPr>
          <w:rFonts w:hint="eastAsia"/>
          <w:sz w:val="24"/>
          <w:szCs w:val="24"/>
          <w:lang w:val="en-US" w:eastAsia="zh-CN"/>
        </w:rPr>
        <w:t xml:space="preserve">（4）粒子各有其力场，而力场的作用又靠粒子来传递，场是标准模型的一                                                                                                                                                       </w:t>
      </w:r>
    </w:p>
    <w:p>
      <w:pPr>
        <w:numPr>
          <w:ilvl w:val="0"/>
          <w:numId w:val="0"/>
        </w:numPr>
        <w:spacing w:line="360" w:lineRule="auto"/>
        <w:rPr>
          <w:rFonts w:hint="eastAsia"/>
          <w:sz w:val="24"/>
          <w:szCs w:val="24"/>
          <w:lang w:val="en-US" w:eastAsia="zh-CN"/>
        </w:rPr>
      </w:pPr>
      <w:r>
        <w:rPr>
          <w:rFonts w:hint="eastAsia"/>
          <w:sz w:val="24"/>
          <w:szCs w:val="24"/>
          <w:lang w:val="en-US" w:eastAsia="zh-CN"/>
        </w:rPr>
        <w:t>个重要概念，每种作用力都可视为一种场，如引力场.电磁场.弱力场.强力场。</w:t>
      </w:r>
    </w:p>
    <w:p>
      <w:pPr>
        <w:numPr>
          <w:ilvl w:val="0"/>
          <w:numId w:val="0"/>
        </w:numPr>
        <w:spacing w:line="360" w:lineRule="auto"/>
        <w:ind w:firstLine="480"/>
        <w:rPr>
          <w:rFonts w:hint="eastAsia"/>
          <w:sz w:val="24"/>
          <w:szCs w:val="24"/>
          <w:lang w:val="en-US" w:eastAsia="zh-CN"/>
        </w:rPr>
      </w:pPr>
      <w:r>
        <w:rPr>
          <w:rFonts w:hint="eastAsia"/>
          <w:sz w:val="24"/>
          <w:szCs w:val="24"/>
          <w:lang w:val="en-US" w:eastAsia="zh-CN"/>
        </w:rPr>
        <w:t>虽然标准模型还有很多问题没有解决，但仍是迄今为止描述粒子之间相互作用最成功的理论，（资料见于《科学之谜》）2005年11期“神秘的物质”。</w:t>
      </w:r>
    </w:p>
    <w:p>
      <w:pPr>
        <w:numPr>
          <w:ilvl w:val="0"/>
          <w:numId w:val="0"/>
        </w:numPr>
        <w:spacing w:line="360" w:lineRule="auto"/>
        <w:ind w:firstLine="480"/>
        <w:rPr>
          <w:rFonts w:hint="eastAsia"/>
          <w:sz w:val="24"/>
          <w:szCs w:val="24"/>
          <w:lang w:val="en-US" w:eastAsia="zh-CN"/>
        </w:rPr>
      </w:pPr>
      <w:r>
        <w:rPr>
          <w:rFonts w:hint="eastAsia"/>
          <w:sz w:val="24"/>
          <w:szCs w:val="24"/>
          <w:lang w:val="en-US" w:eastAsia="zh-CN"/>
        </w:rPr>
        <w:t>我们既然称易经是宇宙规范场，那么就应该规范这些东西，首先用易经六爻来规范它，我们以天地交泰的易经卦为例：</w:t>
      </w:r>
    </w:p>
    <w:p>
      <w:pPr>
        <w:numPr>
          <w:ilvl w:val="0"/>
          <w:numId w:val="0"/>
        </w:numPr>
        <w:spacing w:line="360" w:lineRule="auto"/>
        <w:ind w:left="0" w:leftChars="0" w:firstLine="1058" w:firstLineChars="441"/>
        <w:rPr>
          <w:rFonts w:hint="eastAsia"/>
          <w:sz w:val="24"/>
          <w:szCs w:val="24"/>
          <w:lang w:val="en-US" w:eastAsia="zh-CN"/>
        </w:rPr>
      </w:pPr>
      <w:r>
        <w:rPr>
          <w:rFonts w:hint="eastAsia"/>
          <w:sz w:val="24"/>
          <w:szCs w:val="24"/>
          <w:lang w:val="en-US" w:eastAsia="zh-CN"/>
        </w:rPr>
        <w:t>地天泰                  对应六种夸克</w:t>
      </w:r>
    </w:p>
    <w:p>
      <w:pPr>
        <w:numPr>
          <w:ilvl w:val="0"/>
          <w:numId w:val="0"/>
        </w:numPr>
        <w:spacing w:line="360" w:lineRule="auto"/>
        <w:ind w:firstLine="960" w:firstLineChars="400"/>
        <w:rPr>
          <w:rFonts w:hint="eastAsia"/>
          <w:sz w:val="24"/>
          <w:szCs w:val="24"/>
          <w:lang w:val="en-US" w:eastAsia="zh-CN"/>
        </w:rPr>
      </w:pPr>
      <w:r>
        <w:rPr>
          <w:rFonts w:hint="eastAsia"/>
          <w:sz w:val="24"/>
          <w:szCs w:val="24"/>
          <w:lang w:val="en-US" w:eastAsia="zh-CN"/>
        </w:rPr>
        <w:t xml:space="preserve"> 子酉••  应              顶夸克     粲夸克</w:t>
      </w:r>
    </w:p>
    <w:p>
      <w:pPr>
        <w:numPr>
          <w:ilvl w:val="0"/>
          <w:numId w:val="0"/>
        </w:numPr>
        <w:spacing w:line="360" w:lineRule="auto"/>
        <w:rPr>
          <w:rFonts w:hint="eastAsia"/>
          <w:sz w:val="24"/>
          <w:szCs w:val="24"/>
          <w:lang w:val="en-US" w:eastAsia="zh-CN"/>
        </w:rPr>
      </w:pPr>
      <w:r>
        <w:rPr>
          <w:rFonts w:hint="eastAsia"/>
          <w:sz w:val="24"/>
          <w:szCs w:val="24"/>
          <w:lang w:val="en-US" w:eastAsia="zh-CN"/>
        </w:rPr>
        <w:t xml:space="preserve">         财亥••                  上夸克</w:t>
      </w:r>
    </w:p>
    <w:p>
      <w:pPr>
        <w:numPr>
          <w:ilvl w:val="0"/>
          <w:numId w:val="0"/>
        </w:numPr>
        <w:spacing w:line="360" w:lineRule="auto"/>
        <w:rPr>
          <w:rFonts w:hint="eastAsia"/>
          <w:sz w:val="24"/>
          <w:szCs w:val="24"/>
          <w:lang w:val="en-US" w:eastAsia="zh-CN"/>
        </w:rPr>
      </w:pPr>
      <w:r>
        <w:rPr>
          <w:rFonts w:hint="eastAsia"/>
          <w:sz w:val="24"/>
          <w:szCs w:val="24"/>
          <w:lang w:val="en-US" w:eastAsia="zh-CN"/>
        </w:rPr>
        <w:t xml:space="preserve">         兄丑••                  上夸克</w:t>
      </w:r>
    </w:p>
    <w:p>
      <w:pPr>
        <w:numPr>
          <w:ilvl w:val="0"/>
          <w:numId w:val="0"/>
        </w:numPr>
        <w:spacing w:line="360" w:lineRule="auto"/>
        <w:rPr>
          <w:rFonts w:hint="eastAsia"/>
          <w:sz w:val="24"/>
          <w:szCs w:val="24"/>
          <w:lang w:val="en-US" w:eastAsia="zh-CN"/>
        </w:rPr>
      </w:pPr>
      <w:r>
        <w:rPr>
          <w:rFonts w:hint="eastAsia"/>
          <w:sz w:val="24"/>
          <w:szCs w:val="24"/>
          <w:lang w:val="en-US" w:eastAsia="zh-CN"/>
        </w:rPr>
        <w:t xml:space="preserve">         兄辰 •  世              下夸克     奇异克</w:t>
      </w:r>
    </w:p>
    <w:p>
      <w:pPr>
        <w:numPr>
          <w:ilvl w:val="0"/>
          <w:numId w:val="0"/>
        </w:numPr>
        <w:spacing w:line="360" w:lineRule="auto"/>
        <w:rPr>
          <w:rFonts w:hint="eastAsia"/>
          <w:sz w:val="24"/>
          <w:szCs w:val="24"/>
          <w:lang w:val="en-US" w:eastAsia="zh-CN"/>
        </w:rPr>
      </w:pPr>
      <w:r>
        <w:rPr>
          <w:rFonts w:hint="eastAsia"/>
          <w:sz w:val="24"/>
          <w:szCs w:val="24"/>
          <w:lang w:val="en-US" w:eastAsia="zh-CN"/>
        </w:rPr>
        <w:t xml:space="preserve">         官寅 •                  下夸克</w:t>
      </w:r>
    </w:p>
    <w:p>
      <w:pPr>
        <w:numPr>
          <w:ilvl w:val="0"/>
          <w:numId w:val="0"/>
        </w:numPr>
        <w:spacing w:line="360" w:lineRule="auto"/>
        <w:rPr>
          <w:rFonts w:hint="eastAsia"/>
          <w:sz w:val="24"/>
          <w:szCs w:val="24"/>
          <w:lang w:val="en-US" w:eastAsia="zh-CN"/>
        </w:rPr>
      </w:pPr>
      <w:r>
        <w:rPr>
          <w:rFonts w:hint="eastAsia"/>
          <w:sz w:val="24"/>
          <w:szCs w:val="24"/>
          <w:lang w:val="en-US" w:eastAsia="zh-CN"/>
        </w:rPr>
        <w:t xml:space="preserve">         财子 •                  底夸克</w:t>
      </w:r>
    </w:p>
    <w:p>
      <w:pPr>
        <w:numPr>
          <w:ilvl w:val="0"/>
          <w:numId w:val="0"/>
        </w:numPr>
        <w:spacing w:line="360" w:lineRule="auto"/>
        <w:ind w:firstLine="480" w:firstLineChars="200"/>
        <w:rPr>
          <w:rFonts w:hint="eastAsia"/>
          <w:sz w:val="24"/>
          <w:szCs w:val="24"/>
          <w:lang w:val="en-US" w:eastAsia="zh-CN"/>
        </w:rPr>
      </w:pPr>
      <w:r>
        <w:rPr>
          <w:sz w:val="24"/>
        </w:rPr>
        <w:pict>
          <v:group id="_x0000_s2432" o:spid="_x0000_s2432" o:spt="203" style="position:absolute;left:0pt;margin-left:157.85pt;margin-top:31.9pt;height:5.85pt;width:16.8pt;z-index:251710464;mso-width-relative:page;mso-height-relative:page;" coordorigin="8446,362637" coordsize="336,117">
            <o:lock v:ext="edit" aspectratio="f"/>
            <v:group id="_x0000_s2433" o:spid="_x0000_s2433" o:spt="203" style="position:absolute;left:8446;top:362742;height:12;width:337;" coordorigin="8206,361197" coordsize="337,12">
              <o:lock v:ext="edit" aspectratio="f"/>
              <v:line id="_x0000_s2434" o:spid="_x0000_s2434" o:spt="20" style="position:absolute;left:8206;top:361197;flip:y;height:12;width:142;rotation:11796480f;" filled="f" stroked="t" coordsize="21600,21600">
                <v:path arrowok="t"/>
                <v:fill on="f" focussize="0,0"/>
                <v:stroke weight="1pt" color="#000000"/>
                <v:imagedata o:title=""/>
                <o:lock v:ext="edit" aspectratio="f"/>
              </v:line>
              <v:line id="_x0000_s2435" o:spid="_x0000_s2435" o:spt="20" style="position:absolute;left:8401;top:361197;flip:y;height:12;width:142;rotation:11796480f;" filled="f" stroked="t" coordsize="21600,21600">
                <v:path arrowok="t"/>
                <v:fill on="f" focussize="0,0"/>
                <v:stroke weight="1pt" color="#000000"/>
                <v:imagedata o:title=""/>
                <o:lock v:ext="edit" aspectratio="f"/>
              </v:line>
            </v:group>
            <v:group id="_x0000_s2436" o:spid="_x0000_s2436" o:spt="203" style="position:absolute;left:8446;top:362637;height:12;width:337;" coordorigin="8206,361197" coordsize="337,12">
              <o:lock v:ext="edit" aspectratio="f"/>
              <v:line id="_x0000_s2437" o:spid="_x0000_s2437" o:spt="20" style="position:absolute;left:8206;top:361197;flip:y;height:12;width:142;rotation:11796480f;" filled="f" stroked="t" coordsize="21600,21600">
                <v:path arrowok="t"/>
                <v:fill on="f" focussize="0,0"/>
                <v:stroke weight="1pt" color="#000000"/>
                <v:imagedata o:title=""/>
                <o:lock v:ext="edit" aspectratio="f"/>
              </v:line>
              <v:line id="_x0000_s2438" o:spid="_x0000_s2438" o:spt="20" style="position:absolute;left:8401;top:361197;flip:y;height:12;width:142;rotation:11796480f;" filled="f" stroked="t" coordsize="21600,21600">
                <v:path arrowok="t"/>
                <v:fill on="f" focussize="0,0"/>
                <v:stroke weight="1pt" color="#000000"/>
                <v:imagedata o:title=""/>
                <o:lock v:ext="edit" aspectratio="f"/>
              </v:line>
            </v:group>
          </v:group>
        </w:pict>
      </w:r>
      <w:r>
        <w:rPr>
          <w:sz w:val="24"/>
        </w:rPr>
        <w:pict>
          <v:group id="_x0000_s2446" o:spid="_x0000_s2446" o:spt="203" style="position:absolute;left:0pt;margin-left:377.6pt;margin-top:38.65pt;height:0.6pt;width:17pt;z-index:251705344;mso-width-relative:page;mso-height-relative:page;" coordorigin="8206,361197" coordsize="337,12">
            <o:lock v:ext="edit" aspectratio="f"/>
            <v:line id="_x0000_s2447" o:spid="_x0000_s2447" o:spt="20" style="position:absolute;left:8206;top:361197;flip:y;height:12;width:142;rotation:11796480f;" filled="f" stroked="t" coordsize="21600,21600">
              <v:path arrowok="t"/>
              <v:fill on="f" focussize="0,0"/>
              <v:stroke weight="1pt" color="#000000"/>
              <v:imagedata o:title=""/>
              <o:lock v:ext="edit" aspectratio="f"/>
            </v:line>
            <v:line id="_x0000_s2448" o:spid="_x0000_s2448" o:spt="20" style="position:absolute;left:8401;top:361197;flip:y;height:12;width:142;rotation:11796480f;" filled="f" stroked="t" coordsize="21600,21600">
              <v:path arrowok="t"/>
              <v:fill on="f" focussize="0,0"/>
              <v:stroke weight="1pt" color="#000000"/>
              <v:imagedata o:title=""/>
              <o:lock v:ext="edit" aspectratio="f"/>
            </v:line>
          </v:group>
        </w:pict>
      </w:r>
      <w:r>
        <w:rPr>
          <w:sz w:val="24"/>
        </w:rPr>
        <w:pict>
          <v:line id="_x0000_s2445" o:spid="_x0000_s2445" o:spt="20" style="position:absolute;left:0pt;margin-left:377.25pt;margin-top:32.45pt;height:0.5pt;width:17pt;z-index:251701248;mso-width-relative:page;mso-height-relative:page;" filled="f" stroked="t" coordsize="21600,21600">
            <v:path arrowok="t"/>
            <v:fill on="f" focussize="0,0"/>
            <v:stroke weight="1pt" color="#000000"/>
            <v:imagedata o:title=""/>
            <o:lock v:ext="edit" aspectratio="f"/>
          </v:line>
        </w:pict>
      </w:r>
      <w:r>
        <w:rPr>
          <w:sz w:val="24"/>
        </w:rPr>
        <w:pict>
          <v:group id="_x0000_s2439" o:spid="_x0000_s2439" o:spt="203" style="position:absolute;left:0pt;margin-left:269.6pt;margin-top:31.9pt;height:5.85pt;width:17.1pt;z-index:251711488;mso-width-relative:page;mso-height-relative:page;" coordorigin="9286,362607" coordsize="342,117">
            <o:lock v:ext="edit" aspectratio="f"/>
            <v:line id="_x0000_s2440" o:spid="_x0000_s2440" o:spt="20" style="position:absolute;left:9288;top:362714;height:10;width:340;" filled="f" stroked="t" coordsize="21600,21600">
              <v:path arrowok="t"/>
              <v:fill on="f" focussize="0,0"/>
              <v:stroke weight="1pt" color="#000000"/>
              <v:imagedata o:title=""/>
              <o:lock v:ext="edit" aspectratio="f"/>
            </v:line>
            <v:group id="_x0000_s2441" o:spid="_x0000_s2441" o:spt="203" style="position:absolute;left:9286;top:362607;height:12;width:337;" coordorigin="8206,361197" coordsize="337,12">
              <o:lock v:ext="edit" aspectratio="f"/>
              <v:line id="_x0000_s2442" o:spid="_x0000_s2442" o:spt="20" style="position:absolute;left:8206;top:361197;flip:y;height:12;width:142;rotation:11796480f;" filled="f" stroked="t" coordsize="21600,21600">
                <v:path arrowok="t"/>
                <v:fill on="f" focussize="0,0"/>
                <v:stroke weight="1pt" color="#000000"/>
                <v:imagedata o:title=""/>
                <o:lock v:ext="edit" aspectratio="f"/>
              </v:line>
              <v:line id="_x0000_s2443" o:spid="_x0000_s2443" o:spt="20" style="position:absolute;left:8401;top:361197;flip:y;height:12;width:142;rotation:11796480f;" filled="f" stroked="t" coordsize="21600,21600">
                <v:path arrowok="t"/>
                <v:fill on="f" focussize="0,0"/>
                <v:stroke weight="1pt" color="#000000"/>
                <v:imagedata o:title=""/>
                <o:lock v:ext="edit" aspectratio="f"/>
              </v:line>
            </v:group>
          </v:group>
        </w:pict>
      </w:r>
      <w:r>
        <w:rPr>
          <w:sz w:val="24"/>
        </w:rPr>
        <w:pict>
          <v:group id="_x0000_s2429" o:spid="_x0000_s2429" o:spt="203" style="position:absolute;left:0pt;margin-left:17.9pt;margin-top:33.75pt;height:5.95pt;width:12.1pt;z-index:251709440;mso-width-relative:page;mso-height-relative:page;" coordorigin="7080,296234" coordsize="242,119">
            <o:lock v:ext="edit" aspectratio="f"/>
            <v:line id="_x0000_s2430" o:spid="_x0000_s2430" o:spt="20" style="position:absolute;left:7080;top:296234;flip:y;height:11;width:242;rotation:11796480f;" filled="f" stroked="t" coordsize="21600,21600">
              <v:path arrowok="t"/>
              <v:fill on="f" focussize="0,0"/>
              <v:stroke weight="1pt" color="#000000"/>
              <v:imagedata o:title=""/>
              <o:lock v:ext="edit" aspectratio="f"/>
            </v:line>
            <v:line id="_x0000_s2431" o:spid="_x0000_s2431" o:spt="20" style="position:absolute;left:7080;top:296343;flip:y;height:11;width:242;rotation:11796480f;" filled="f" stroked="t" coordsize="21600,21600">
              <v:path arrowok="t"/>
              <v:fill on="f" focussize="0,0"/>
              <v:stroke weight="1pt" color="#000000"/>
              <v:imagedata o:title=""/>
              <o:lock v:ext="edit" aspectratio="f"/>
            </v:line>
          </v:group>
        </w:pict>
      </w:r>
      <w:r>
        <w:rPr>
          <w:rFonts w:hint="eastAsia"/>
          <w:sz w:val="24"/>
          <w:szCs w:val="24"/>
          <w:lang w:val="en-US" w:eastAsia="zh-CN"/>
        </w:rPr>
        <w:t>第三代夸克，顶夸克和底夸克为一组，会产生四种类型，顶与底皆为阳，太阳    ，顶与底皆为阴，太阴     顶阳底阴，少阴    顶阴底阳，少阳     那么第三代夸克，则为最初的两仪，由它们相互组合成四相。</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第一代夸克，两个上夸克，两个下夸克，对应六爻中间四爻，如地天泰卦，中间</w:t>
      </w:r>
      <w:r>
        <w:rPr>
          <w:rFonts w:hint="eastAsia"/>
          <w:color w:val="auto"/>
          <w:sz w:val="24"/>
          <w:szCs w:val="24"/>
          <w:lang w:val="en-US" w:eastAsia="zh-CN"/>
        </w:rPr>
        <w:t>四爻</w:t>
      </w:r>
      <w:r>
        <w:rPr>
          <w:rFonts w:hint="eastAsia"/>
          <w:color w:val="C00000"/>
          <w:sz w:val="24"/>
          <w:szCs w:val="24"/>
          <w:lang w:val="en-US" w:eastAsia="zh-CN"/>
        </w:rPr>
        <w:t xml:space="preserve"> </w:t>
      </w:r>
      <w:r>
        <w:rPr>
          <w:rFonts w:hint="eastAsia"/>
          <w:sz w:val="24"/>
          <w:szCs w:val="24"/>
          <w:lang w:val="en-US" w:eastAsia="zh-CN"/>
        </w:rPr>
        <w:t>，上三爻组合为震卦，称上互，下三爻也可组合一个卦，为兑卦，它们互组可产生八个类型，即八卦。</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第二代夸克：奇异夸克和粲夸克为一组，奇异夸克对应世爻，粲夸克对应应爻，在易经六爻预测中，世爻为一卦之主，十分重要，世为主体，应为客体，世为主观，应为客观，在六爻中，世应并没有固定位置，如乾宫八卦中，乾为天，世为六，应在三，天风垢，世在初应在四，乾宫八个卦，世应要轮流坐政一番，所以说它奇异，就是它象遗传基因中的跳跃子，没有固定位置，总是跳来跳去，在量子力学中，它的表现形式就是没有固定的频率和波长，粲当鲜明讲，主体虽重要，但客体随主体而应，客体随主体而显现，所以名粲夸克，二代夸克由位置不同而产生六种类型，三代夸克8+6+4=18 十八种类型。</w:t>
      </w:r>
    </w:p>
    <w:p>
      <w:pPr>
        <w:numPr>
          <w:ilvl w:val="0"/>
          <w:numId w:val="8"/>
        </w:numPr>
        <w:spacing w:line="360" w:lineRule="auto"/>
        <w:ind w:firstLine="480" w:firstLineChars="200"/>
        <w:rPr>
          <w:rFonts w:hint="eastAsia"/>
          <w:sz w:val="24"/>
          <w:szCs w:val="24"/>
          <w:lang w:val="en-US" w:eastAsia="zh-CN"/>
        </w:rPr>
      </w:pPr>
      <w:r>
        <w:rPr>
          <w:rFonts w:hint="eastAsia"/>
          <w:sz w:val="24"/>
          <w:szCs w:val="24"/>
          <w:lang w:val="en-US" w:eastAsia="zh-CN"/>
        </w:rPr>
        <w:t>我们再看胶子</w:t>
      </w:r>
      <w:r>
        <w:rPr>
          <w:rFonts w:hint="eastAsia"/>
          <w:color w:val="auto"/>
          <w:sz w:val="24"/>
          <w:szCs w:val="24"/>
          <w:lang w:val="en-US" w:eastAsia="zh-CN"/>
        </w:rPr>
        <w:t>图形</w:t>
      </w:r>
      <w:r>
        <w:rPr>
          <w:rFonts w:hint="eastAsia"/>
          <w:color w:val="C00000"/>
          <w:sz w:val="24"/>
          <w:szCs w:val="24"/>
          <w:lang w:val="en-US" w:eastAsia="zh-CN"/>
        </w:rPr>
        <w:t xml:space="preserve"> </w:t>
      </w:r>
      <w:r>
        <w:rPr>
          <w:rFonts w:hint="eastAsia"/>
          <w:sz w:val="24"/>
          <w:szCs w:val="24"/>
          <w:lang w:val="en-US" w:eastAsia="zh-CN"/>
        </w:rPr>
        <w:t>先天易八卦，它的延续运作图形也是这样的，左旋乾兑离震，右旋巽坎艮坤，当它运作起来的时候，左旋变右旋，右旋变左旋，就是一个双缧旋结构。</w:t>
      </w:r>
    </w:p>
    <w:p>
      <w:pPr>
        <w:numPr>
          <w:ilvl w:val="0"/>
          <w:numId w:val="0"/>
        </w:numPr>
        <w:spacing w:line="360" w:lineRule="auto"/>
        <w:rPr>
          <w:rFonts w:hint="eastAsia"/>
          <w:sz w:val="24"/>
          <w:szCs w:val="24"/>
          <w:lang w:val="en-US" w:eastAsia="zh-CN"/>
        </w:rPr>
      </w:pPr>
      <w:r>
        <w:rPr>
          <w:rFonts w:hint="eastAsia"/>
          <w:sz w:val="24"/>
          <w:szCs w:val="24"/>
          <w:lang w:val="en-US" w:eastAsia="zh-CN"/>
        </w:rPr>
        <w:drawing>
          <wp:anchor distT="0" distB="0" distL="114300" distR="114300" simplePos="0" relativeHeight="251662336" behindDoc="1" locked="0" layoutInCell="1" allowOverlap="1">
            <wp:simplePos x="0" y="0"/>
            <wp:positionH relativeFrom="column">
              <wp:posOffset>74930</wp:posOffset>
            </wp:positionH>
            <wp:positionV relativeFrom="paragraph">
              <wp:posOffset>111125</wp:posOffset>
            </wp:positionV>
            <wp:extent cx="5198745" cy="5139690"/>
            <wp:effectExtent l="0" t="0" r="13335" b="11430"/>
            <wp:wrapNone/>
            <wp:docPr id="1" name="图片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
                    <pic:cNvPicPr>
                      <a:picLocks noChangeAspect="1"/>
                    </pic:cNvPicPr>
                  </pic:nvPicPr>
                  <pic:blipFill>
                    <a:blip r:embed="rId12">
                      <a:lum bright="6000"/>
                    </a:blip>
                    <a:stretch>
                      <a:fillRect/>
                    </a:stretch>
                  </pic:blipFill>
                  <pic:spPr>
                    <a:xfrm>
                      <a:off x="0" y="0"/>
                      <a:ext cx="5198745" cy="5139690"/>
                    </a:xfrm>
                    <a:prstGeom prst="rect">
                      <a:avLst/>
                    </a:prstGeom>
                  </pic:spPr>
                </pic:pic>
              </a:graphicData>
            </a:graphic>
          </wp:anchor>
        </w:drawing>
      </w:r>
    </w:p>
    <w:p>
      <w:pPr>
        <w:numPr>
          <w:ilvl w:val="0"/>
          <w:numId w:val="0"/>
        </w:numPr>
        <w:spacing w:line="360" w:lineRule="auto"/>
        <w:rPr>
          <w:rFonts w:hint="eastAsia"/>
          <w:sz w:val="24"/>
          <w:szCs w:val="24"/>
          <w:lang w:val="en-US" w:eastAsia="zh-CN"/>
        </w:rPr>
      </w:pPr>
    </w:p>
    <w:p>
      <w:pPr>
        <w:numPr>
          <w:ilvl w:val="0"/>
          <w:numId w:val="0"/>
        </w:numPr>
        <w:spacing w:line="360" w:lineRule="auto"/>
        <w:rPr>
          <w:rFonts w:hint="eastAsia"/>
          <w:sz w:val="24"/>
          <w:szCs w:val="24"/>
          <w:lang w:val="en-US" w:eastAsia="zh-CN"/>
        </w:rPr>
      </w:pPr>
    </w:p>
    <w:p>
      <w:pPr>
        <w:numPr>
          <w:ilvl w:val="0"/>
          <w:numId w:val="0"/>
        </w:numPr>
        <w:spacing w:line="360" w:lineRule="auto"/>
        <w:rPr>
          <w:rFonts w:hint="eastAsia"/>
          <w:sz w:val="24"/>
          <w:szCs w:val="24"/>
          <w:lang w:val="en-US" w:eastAsia="zh-CN"/>
        </w:rPr>
      </w:pPr>
    </w:p>
    <w:p>
      <w:pPr>
        <w:numPr>
          <w:ilvl w:val="0"/>
          <w:numId w:val="0"/>
        </w:numPr>
        <w:spacing w:line="360" w:lineRule="auto"/>
        <w:rPr>
          <w:rFonts w:hint="eastAsia"/>
          <w:sz w:val="24"/>
          <w:szCs w:val="24"/>
          <w:lang w:val="en-US" w:eastAsia="zh-CN"/>
        </w:rPr>
      </w:pPr>
    </w:p>
    <w:p>
      <w:pPr>
        <w:numPr>
          <w:ilvl w:val="0"/>
          <w:numId w:val="0"/>
        </w:numPr>
        <w:spacing w:line="360" w:lineRule="auto"/>
        <w:rPr>
          <w:rFonts w:hint="eastAsia"/>
          <w:sz w:val="24"/>
          <w:szCs w:val="24"/>
          <w:lang w:val="en-US" w:eastAsia="zh-CN"/>
        </w:rPr>
      </w:pPr>
    </w:p>
    <w:p>
      <w:pPr>
        <w:numPr>
          <w:ilvl w:val="0"/>
          <w:numId w:val="0"/>
        </w:numPr>
        <w:spacing w:line="360" w:lineRule="auto"/>
        <w:rPr>
          <w:rFonts w:hint="eastAsia"/>
          <w:sz w:val="24"/>
          <w:szCs w:val="24"/>
          <w:lang w:val="en-US" w:eastAsia="zh-CN"/>
        </w:rPr>
      </w:pPr>
    </w:p>
    <w:p>
      <w:pPr>
        <w:numPr>
          <w:ilvl w:val="0"/>
          <w:numId w:val="0"/>
        </w:numPr>
        <w:spacing w:line="360" w:lineRule="auto"/>
        <w:rPr>
          <w:rFonts w:hint="eastAsia"/>
          <w:sz w:val="24"/>
          <w:szCs w:val="24"/>
          <w:lang w:val="en-US" w:eastAsia="zh-CN"/>
        </w:rPr>
      </w:pPr>
    </w:p>
    <w:p>
      <w:pPr>
        <w:numPr>
          <w:ilvl w:val="0"/>
          <w:numId w:val="0"/>
        </w:numPr>
        <w:spacing w:line="360" w:lineRule="auto"/>
        <w:rPr>
          <w:rFonts w:hint="eastAsia"/>
          <w:sz w:val="24"/>
          <w:szCs w:val="24"/>
          <w:lang w:val="en-US" w:eastAsia="zh-CN"/>
        </w:rPr>
      </w:pPr>
    </w:p>
    <w:p>
      <w:pPr>
        <w:numPr>
          <w:ilvl w:val="0"/>
          <w:numId w:val="0"/>
        </w:numPr>
        <w:spacing w:line="360" w:lineRule="auto"/>
        <w:rPr>
          <w:rFonts w:hint="eastAsia"/>
          <w:sz w:val="24"/>
          <w:szCs w:val="24"/>
          <w:lang w:val="en-US" w:eastAsia="zh-CN"/>
        </w:rPr>
      </w:pPr>
    </w:p>
    <w:p>
      <w:pPr>
        <w:numPr>
          <w:ilvl w:val="0"/>
          <w:numId w:val="0"/>
        </w:numPr>
        <w:spacing w:line="360" w:lineRule="auto"/>
        <w:rPr>
          <w:rFonts w:hint="eastAsia"/>
          <w:sz w:val="24"/>
          <w:szCs w:val="24"/>
          <w:lang w:val="en-US" w:eastAsia="zh-CN"/>
        </w:rPr>
      </w:pPr>
    </w:p>
    <w:p>
      <w:pPr>
        <w:numPr>
          <w:ilvl w:val="0"/>
          <w:numId w:val="0"/>
        </w:numPr>
        <w:spacing w:line="360" w:lineRule="auto"/>
        <w:rPr>
          <w:rFonts w:hint="eastAsia"/>
          <w:sz w:val="24"/>
          <w:szCs w:val="24"/>
          <w:lang w:val="en-US" w:eastAsia="zh-CN"/>
        </w:rPr>
      </w:pPr>
    </w:p>
    <w:p>
      <w:pPr>
        <w:numPr>
          <w:ilvl w:val="0"/>
          <w:numId w:val="0"/>
        </w:numPr>
        <w:spacing w:line="360" w:lineRule="auto"/>
        <w:rPr>
          <w:rFonts w:hint="eastAsia"/>
          <w:sz w:val="24"/>
          <w:szCs w:val="24"/>
          <w:lang w:val="en-US" w:eastAsia="zh-CN"/>
        </w:rPr>
      </w:pPr>
    </w:p>
    <w:p>
      <w:pPr>
        <w:numPr>
          <w:ilvl w:val="0"/>
          <w:numId w:val="0"/>
        </w:numPr>
        <w:spacing w:line="360" w:lineRule="auto"/>
        <w:rPr>
          <w:rFonts w:hint="eastAsia"/>
          <w:sz w:val="24"/>
          <w:szCs w:val="24"/>
          <w:lang w:val="en-US" w:eastAsia="zh-CN"/>
        </w:rPr>
      </w:pPr>
    </w:p>
    <w:p>
      <w:pPr>
        <w:numPr>
          <w:ilvl w:val="0"/>
          <w:numId w:val="0"/>
        </w:numPr>
        <w:spacing w:line="360" w:lineRule="auto"/>
        <w:rPr>
          <w:rFonts w:hint="eastAsia"/>
          <w:sz w:val="24"/>
          <w:szCs w:val="24"/>
          <w:lang w:val="en-US" w:eastAsia="zh-CN"/>
        </w:rPr>
      </w:pPr>
    </w:p>
    <w:p>
      <w:pPr>
        <w:numPr>
          <w:ilvl w:val="0"/>
          <w:numId w:val="0"/>
        </w:numPr>
        <w:spacing w:line="360" w:lineRule="auto"/>
        <w:rPr>
          <w:rFonts w:hint="eastAsia"/>
          <w:sz w:val="24"/>
          <w:szCs w:val="24"/>
          <w:lang w:val="en-US" w:eastAsia="zh-CN"/>
        </w:rPr>
      </w:pPr>
    </w:p>
    <w:p>
      <w:pPr>
        <w:numPr>
          <w:ilvl w:val="0"/>
          <w:numId w:val="0"/>
        </w:numPr>
        <w:spacing w:line="360" w:lineRule="auto"/>
        <w:rPr>
          <w:rFonts w:hint="eastAsia"/>
          <w:sz w:val="24"/>
          <w:szCs w:val="24"/>
          <w:lang w:val="en-US" w:eastAsia="zh-CN"/>
        </w:rPr>
      </w:pPr>
    </w:p>
    <w:p>
      <w:pPr>
        <w:numPr>
          <w:ilvl w:val="0"/>
          <w:numId w:val="0"/>
        </w:numPr>
        <w:spacing w:line="360" w:lineRule="auto"/>
        <w:rPr>
          <w:rFonts w:hint="eastAsia"/>
          <w:sz w:val="24"/>
          <w:szCs w:val="24"/>
          <w:lang w:val="en-US" w:eastAsia="zh-CN"/>
        </w:rPr>
      </w:pP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从这里可以看出，先天八卦的连续运作方式和八种胶子的内含意义，功能作用，运动形式是高度一致的。</w:t>
      </w:r>
    </w:p>
    <w:p>
      <w:pPr>
        <w:numPr>
          <w:ilvl w:val="0"/>
          <w:numId w:val="8"/>
        </w:numPr>
        <w:spacing w:line="360" w:lineRule="auto"/>
        <w:ind w:left="0" w:leftChars="0" w:firstLine="480" w:firstLineChars="200"/>
        <w:rPr>
          <w:rFonts w:hint="eastAsia"/>
          <w:sz w:val="24"/>
          <w:szCs w:val="24"/>
          <w:lang w:val="en-US" w:eastAsia="zh-CN"/>
        </w:rPr>
      </w:pPr>
      <w:r>
        <w:rPr>
          <w:rFonts w:hint="eastAsia"/>
          <w:sz w:val="24"/>
          <w:szCs w:val="24"/>
          <w:lang w:val="en-US" w:eastAsia="zh-CN"/>
        </w:rPr>
        <w:t>前面我们介绍连山易的结构时，它对应的正是一代夸克的性质和内容，两个上夸克，一个下夸克组成一个质子，两个下夸克，一个上夸克组成一个中子，这种结构的一致性，说明我们用易经建立起来的规范场是正确的，是科学可以验证的理论。</w:t>
      </w:r>
    </w:p>
    <w:p>
      <w:pPr>
        <w:numPr>
          <w:ilvl w:val="0"/>
          <w:numId w:val="8"/>
        </w:numPr>
        <w:spacing w:line="360" w:lineRule="auto"/>
        <w:ind w:left="0" w:leftChars="0" w:firstLine="480" w:firstLineChars="200"/>
        <w:rPr>
          <w:rFonts w:hint="eastAsia"/>
          <w:sz w:val="24"/>
          <w:szCs w:val="24"/>
          <w:lang w:val="en-US" w:eastAsia="zh-CN"/>
        </w:rPr>
      </w:pPr>
      <w:r>
        <w:rPr>
          <w:rFonts w:hint="eastAsia"/>
          <w:sz w:val="24"/>
          <w:szCs w:val="24"/>
          <w:lang w:val="en-US" w:eastAsia="zh-CN"/>
        </w:rPr>
        <w:t>使粒子更富于变化的弱力，它的传递媒介子W</w:t>
      </w:r>
      <w:r>
        <w:rPr>
          <w:rFonts w:hint="eastAsia"/>
          <w:sz w:val="24"/>
          <w:szCs w:val="24"/>
          <w:vertAlign w:val="superscript"/>
          <w:lang w:val="en-US" w:eastAsia="zh-CN"/>
        </w:rPr>
        <w:t xml:space="preserve">+  </w:t>
      </w:r>
      <w:r>
        <w:rPr>
          <w:rFonts w:hint="eastAsia"/>
          <w:sz w:val="24"/>
          <w:szCs w:val="24"/>
          <w:lang w:val="en-US" w:eastAsia="zh-CN"/>
        </w:rPr>
        <w:t>W</w:t>
      </w:r>
      <w:r>
        <w:rPr>
          <w:rFonts w:hint="eastAsia"/>
          <w:sz w:val="24"/>
          <w:szCs w:val="24"/>
          <w:vertAlign w:val="superscript"/>
          <w:lang w:val="en-US" w:eastAsia="zh-CN"/>
        </w:rPr>
        <w:t xml:space="preserve">-   </w:t>
      </w:r>
      <w:r>
        <w:rPr>
          <w:rFonts w:hint="eastAsia"/>
          <w:sz w:val="24"/>
          <w:szCs w:val="24"/>
          <w:lang w:val="en-US" w:eastAsia="zh-CN"/>
        </w:rPr>
        <w:t>z</w:t>
      </w:r>
      <w:r>
        <w:rPr>
          <w:rFonts w:hint="eastAsia"/>
          <w:sz w:val="24"/>
          <w:szCs w:val="24"/>
          <w:vertAlign w:val="superscript"/>
          <w:lang w:val="en-US" w:eastAsia="zh-CN"/>
        </w:rPr>
        <w:t>0</w:t>
      </w:r>
      <w:r>
        <w:rPr>
          <w:rFonts w:hint="eastAsia"/>
          <w:sz w:val="24"/>
          <w:szCs w:val="24"/>
          <w:lang w:val="en-US" w:eastAsia="zh-CN"/>
        </w:rPr>
        <w:t xml:space="preserve"> 三种粒子      就相当于两仪的阴阳，这个Z</w:t>
      </w:r>
      <w:r>
        <w:rPr>
          <w:rFonts w:hint="eastAsia"/>
          <w:sz w:val="24"/>
          <w:szCs w:val="24"/>
          <w:vertAlign w:val="superscript"/>
          <w:lang w:val="en-US" w:eastAsia="zh-CN"/>
        </w:rPr>
        <w:t>0</w:t>
      </w:r>
      <w:r>
        <w:rPr>
          <w:rFonts w:hint="eastAsia"/>
          <w:sz w:val="24"/>
          <w:szCs w:val="24"/>
          <w:lang w:val="en-US" w:eastAsia="zh-CN"/>
        </w:rPr>
        <w:t>粒子就相当于开两仪的太极，传递弱力的媒介子主要作用于第三代夸克，图示如下：</w:t>
      </w:r>
    </w:p>
    <w:p>
      <w:pPr>
        <w:numPr>
          <w:ilvl w:val="0"/>
          <w:numId w:val="0"/>
        </w:numPr>
        <w:spacing w:line="360" w:lineRule="auto"/>
        <w:ind w:leftChars="200"/>
        <w:rPr>
          <w:rFonts w:hint="eastAsia"/>
          <w:sz w:val="24"/>
          <w:szCs w:val="24"/>
          <w:lang w:val="en-US" w:eastAsia="zh-CN"/>
        </w:rPr>
      </w:pPr>
      <w:r>
        <w:rPr>
          <w:sz w:val="24"/>
        </w:rPr>
        <w:pict>
          <v:group id="_x0000_s2103" o:spid="_x0000_s2103" o:spt="203" style="position:absolute;left:0pt;margin-left:101.55pt;margin-top:3.65pt;height:102pt;width:240pt;z-index:251665408;mso-width-relative:page;mso-height-relative:page;" coordorigin="7905,475532" coordsize="4800,2040">
            <o:lock v:ext="edit" aspectratio="f"/>
            <v:shape id="_x0000_s2459" o:spid="_x0000_s2459" o:spt="202" type="#_x0000_t202" style="position:absolute;left:7905;top:475532;height:2040;width:4801;" fillcolor="#FFFFFF" filled="t" stroked="t" coordsize="21600,21600">
              <v:path/>
              <v:fill on="t" color2="#FFFFFF" focussize="0,0"/>
              <v:stroke weight="1pt" color="#000000" dashstyle="dash"/>
              <v:imagedata o:title=""/>
              <o:lock v:ext="edit" aspectratio="f"/>
              <v:textbox>
                <w:txbxContent>
                  <w:p>
                    <w:pPr>
                      <w:spacing w:line="360" w:lineRule="auto"/>
                      <w:ind w:left="0" w:leftChars="0" w:firstLine="0" w:firstLineChars="0"/>
                      <w:rPr>
                        <w:rFonts w:hint="default"/>
                        <w:sz w:val="26"/>
                        <w:szCs w:val="26"/>
                        <w:lang w:val="en-US" w:eastAsia="zh-CN"/>
                      </w:rPr>
                    </w:pPr>
                    <w:r>
                      <w:rPr>
                        <w:rFonts w:hint="eastAsia"/>
                        <w:sz w:val="26"/>
                        <w:szCs w:val="26"/>
                        <w:lang w:eastAsia="zh-CN"/>
                      </w:rPr>
                      <w:t>顶</w:t>
                    </w:r>
                    <w:r>
                      <w:rPr>
                        <w:rFonts w:hint="eastAsia"/>
                        <w:sz w:val="26"/>
                        <w:szCs w:val="26"/>
                        <w:lang w:val="en-US" w:eastAsia="zh-CN"/>
                      </w:rPr>
                      <w:t xml:space="preserve">   W</w:t>
                    </w:r>
                    <w:r>
                      <w:rPr>
                        <w:rFonts w:hint="eastAsia"/>
                        <w:sz w:val="26"/>
                        <w:szCs w:val="26"/>
                        <w:vertAlign w:val="superscript"/>
                        <w:lang w:val="en-US" w:eastAsia="zh-CN"/>
                      </w:rPr>
                      <w:t xml:space="preserve">+                        </w:t>
                    </w:r>
                    <w:r>
                      <w:rPr>
                        <w:rFonts w:hint="eastAsia"/>
                        <w:sz w:val="26"/>
                        <w:szCs w:val="26"/>
                        <w:vertAlign w:val="baseline"/>
                        <w:lang w:val="en-US" w:eastAsia="zh-CN"/>
                      </w:rPr>
                      <w:t>顶  W</w:t>
                    </w:r>
                    <w:r>
                      <w:rPr>
                        <w:rFonts w:hint="eastAsia"/>
                        <w:sz w:val="36"/>
                        <w:szCs w:val="36"/>
                        <w:vertAlign w:val="superscript"/>
                        <w:lang w:val="en-US" w:eastAsia="zh-CN"/>
                      </w:rPr>
                      <w:t xml:space="preserve">- </w:t>
                    </w:r>
                    <w:r>
                      <w:rPr>
                        <w:rFonts w:hint="eastAsia"/>
                        <w:sz w:val="26"/>
                        <w:szCs w:val="26"/>
                        <w:vertAlign w:val="superscript"/>
                        <w:lang w:val="en-US" w:eastAsia="zh-CN"/>
                      </w:rPr>
                      <w:t xml:space="preserve">          </w:t>
                    </w:r>
                  </w:p>
                  <w:p>
                    <w:pPr>
                      <w:spacing w:line="360" w:lineRule="auto"/>
                      <w:ind w:left="0" w:leftChars="0" w:firstLine="0" w:firstLineChars="0"/>
                      <w:rPr>
                        <w:rFonts w:hint="default"/>
                        <w:sz w:val="26"/>
                        <w:szCs w:val="26"/>
                        <w:lang w:val="en-US" w:eastAsia="zh-CN"/>
                      </w:rPr>
                    </w:pPr>
                    <w:r>
                      <w:rPr>
                        <w:rFonts w:hint="eastAsia"/>
                        <w:sz w:val="26"/>
                        <w:szCs w:val="26"/>
                        <w:lang w:val="en-US" w:eastAsia="zh-CN"/>
                      </w:rPr>
                      <w:t xml:space="preserve">            </w:t>
                    </w:r>
                  </w:p>
                  <w:p>
                    <w:pPr>
                      <w:spacing w:line="360" w:lineRule="auto"/>
                      <w:ind w:left="0" w:leftChars="0" w:firstLine="0" w:firstLineChars="0"/>
                      <w:rPr>
                        <w:rFonts w:hint="default" w:eastAsiaTheme="minorEastAsia"/>
                        <w:sz w:val="26"/>
                        <w:szCs w:val="26"/>
                        <w:lang w:val="en-US" w:eastAsia="zh-CN"/>
                      </w:rPr>
                    </w:pPr>
                    <w:r>
                      <w:rPr>
                        <w:rFonts w:hint="eastAsia"/>
                        <w:sz w:val="26"/>
                        <w:szCs w:val="26"/>
                        <w:lang w:val="en-US" w:eastAsia="zh-CN"/>
                      </w:rPr>
                      <w:t>底   W</w:t>
                    </w:r>
                    <w:r>
                      <w:rPr>
                        <w:rFonts w:hint="eastAsia"/>
                        <w:sz w:val="26"/>
                        <w:szCs w:val="26"/>
                        <w:vertAlign w:val="superscript"/>
                        <w:lang w:val="en-US" w:eastAsia="zh-CN"/>
                      </w:rPr>
                      <w:t xml:space="preserve">+                         </w:t>
                    </w:r>
                    <w:r>
                      <w:rPr>
                        <w:rFonts w:hint="eastAsia"/>
                        <w:sz w:val="26"/>
                        <w:szCs w:val="26"/>
                        <w:vertAlign w:val="baseline"/>
                        <w:lang w:val="en-US" w:eastAsia="zh-CN"/>
                      </w:rPr>
                      <w:t>底  W</w:t>
                    </w:r>
                    <w:r>
                      <w:rPr>
                        <w:rFonts w:hint="eastAsia"/>
                        <w:sz w:val="36"/>
                        <w:szCs w:val="36"/>
                        <w:vertAlign w:val="superscript"/>
                        <w:lang w:val="en-US" w:eastAsia="zh-CN"/>
                      </w:rPr>
                      <w:t>-</w:t>
                    </w:r>
                  </w:p>
                </w:txbxContent>
              </v:textbox>
            </v:shape>
            <v:line id="_x0000_s2462" o:spid="_x0000_s2462" o:spt="20" style="position:absolute;left:9121;top:476744;flip:y;height:450;width:711;" fillcolor="#FFFFFF" filled="t" stroked="t" coordsize="21600,21600">
              <v:path arrowok="t"/>
              <v:fill on="t" color2="#FFFFFF" focussize="0,0"/>
              <v:stroke color="#000000" dashstyle="dash" endarrow="open"/>
              <v:imagedata o:title=""/>
              <o:lock v:ext="edit" aspectratio="f"/>
            </v:line>
            <v:line id="_x0000_s2463" o:spid="_x0000_s2463" o:spt="20" style="position:absolute;left:9073;top:476084;height:450;width:711;" fillcolor="#FFFFFF" filled="t" stroked="t" coordsize="21600,21600">
              <v:path arrowok="t"/>
              <v:fill on="t" color2="#FFFFFF" focussize="0,0"/>
              <v:stroke weight="1pt" color="#000000" dashstyle="dash" endarrow="open"/>
              <v:imagedata o:title=""/>
              <o:lock v:ext="edit" aspectratio="f"/>
            </v:line>
            <v:line id="_x0000_s2464" o:spid="_x0000_s2464" o:spt="20" style="position:absolute;left:10210;top:476084;flip:x;height:420;width:822;" fillcolor="#FFFFFF" filled="t" stroked="t" coordsize="21600,21600">
              <v:path arrowok="t"/>
              <v:fill on="t" color2="#FFFFFF" focussize="0,0"/>
              <v:stroke weight="1pt" color="#000000" dashstyle="dash" endarrow="open"/>
              <v:imagedata o:title=""/>
              <o:lock v:ext="edit" aspectratio="f"/>
            </v:line>
            <v:line id="_x0000_s2465" o:spid="_x0000_s2465" o:spt="20" style="position:absolute;left:10226;top:476759;flip:x y;height:405;width:868;" fillcolor="#FFFFFF" filled="t" stroked="t" coordsize="21600,21600">
              <v:path arrowok="t"/>
              <v:fill on="t" color2="#FFFFFF" focussize="0,0"/>
              <v:stroke weight="1pt" color="#000000" dashstyle="dash" endarrow="open"/>
              <v:imagedata o:title=""/>
              <o:lock v:ext="edit" aspectratio="f"/>
            </v:line>
            <v:shape id="_x0000_s2467" o:spid="_x0000_s2467" o:spt="19" type="#_x0000_t19" style="position:absolute;left:8218;top:476299;flip:x;height:653;width:687;rotation:3407872f;" fillcolor="#FFFFFF" filled="t" stroked="t" coordsize="21600,21600" adj="-6457442,542396,0,21600,21600">
              <v:path arrowok="t"/>
              <v:fill on="t" color2="#FFFFFF" focussize="0,0"/>
              <v:stroke weight="1pt" color="#000000" dashstyle="dash"/>
              <v:imagedata o:title=""/>
              <o:lock v:ext="edit" aspectratio="f"/>
            </v:shape>
            <v:shape id="_x0000_s2051" o:spid="_x0000_s2051" o:spt="19" type="#_x0000_t19" style="position:absolute;left:11703;top:476284;flip:x;height:653;width:687;rotation:-8323072f;" fillcolor="#FFFFFF" filled="t" stroked="t" coordsize="21600,21600" adj="-6457442,542396,0,21600,21600">
              <v:path arrowok="t"/>
              <v:fill on="t" color2="#FFFFFF" focussize="0,0"/>
              <v:stroke weight="1pt" color="#000000" dashstyle="dash"/>
              <v:imagedata o:title=""/>
              <o:lock v:ext="edit" aspectratio="f"/>
            </v:shape>
          </v:group>
        </w:pict>
      </w:r>
    </w:p>
    <w:p>
      <w:pPr>
        <w:numPr>
          <w:ilvl w:val="0"/>
          <w:numId w:val="0"/>
        </w:numPr>
        <w:spacing w:line="360" w:lineRule="auto"/>
        <w:ind w:leftChars="200"/>
        <w:rPr>
          <w:rFonts w:hint="eastAsia"/>
          <w:sz w:val="24"/>
          <w:szCs w:val="24"/>
          <w:lang w:val="en-US" w:eastAsia="zh-CN"/>
        </w:rPr>
      </w:pPr>
      <w:r>
        <w:rPr>
          <w:sz w:val="24"/>
        </w:rPr>
        <w:pict>
          <v:shape id="_x0000_s2460" o:spid="_x0000_s2460" o:spt="202" type="#_x0000_t202" style="position:absolute;left:0pt;margin-left:199.85pt;margin-top:17.75pt;height:33.1pt;width:24.7pt;z-index:251712512;mso-width-relative:page;mso-height-relative:page;" fillcolor="#FFFFFF" filled="t" stroked="f" coordsize="21600,21600">
            <v:path/>
            <v:fill on="t" color2="#FFFFFF" focussize="0,0"/>
            <v:stroke on="f" weight="1pt" dashstyle="dash"/>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color w:val="auto"/>
                      <w:sz w:val="26"/>
                      <w:szCs w:val="26"/>
                      <w:lang w:val="en-US" w:eastAsia="zh-CN"/>
                    </w:rPr>
                  </w:pPr>
                  <w:r>
                    <w:rPr>
                      <w:rFonts w:hint="eastAsia"/>
                      <w:color w:val="auto"/>
                      <w:sz w:val="26"/>
                      <w:szCs w:val="26"/>
                      <w:lang w:val="en-US" w:eastAsia="zh-CN"/>
                    </w:rPr>
                    <w:t>Z</w:t>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color w:val="auto"/>
                      <w:sz w:val="26"/>
                      <w:szCs w:val="26"/>
                      <w:lang w:val="en-US" w:eastAsia="zh-CN"/>
                    </w:rPr>
                  </w:pPr>
                  <w:r>
                    <w:rPr>
                      <w:rFonts w:hint="eastAsia"/>
                      <w:color w:val="auto"/>
                      <w:sz w:val="26"/>
                      <w:szCs w:val="26"/>
                      <w:lang w:val="en-US" w:eastAsia="zh-CN"/>
                    </w:rPr>
                    <w:t>O</w:t>
                  </w:r>
                </w:p>
              </w:txbxContent>
            </v:textbox>
          </v:shape>
        </w:pict>
      </w:r>
    </w:p>
    <w:p>
      <w:pPr>
        <w:numPr>
          <w:ilvl w:val="0"/>
          <w:numId w:val="0"/>
        </w:numPr>
        <w:spacing w:line="360" w:lineRule="auto"/>
        <w:ind w:leftChars="200"/>
        <w:rPr>
          <w:rFonts w:hint="eastAsia"/>
          <w:sz w:val="24"/>
          <w:szCs w:val="24"/>
          <w:lang w:val="en-US" w:eastAsia="zh-CN"/>
        </w:rPr>
      </w:pPr>
    </w:p>
    <w:p>
      <w:pPr>
        <w:numPr>
          <w:ilvl w:val="0"/>
          <w:numId w:val="0"/>
        </w:numPr>
        <w:spacing w:line="360" w:lineRule="auto"/>
        <w:ind w:leftChars="200"/>
        <w:rPr>
          <w:rFonts w:hint="eastAsia"/>
          <w:sz w:val="24"/>
          <w:szCs w:val="24"/>
          <w:lang w:val="en-US" w:eastAsia="zh-CN"/>
        </w:rPr>
      </w:pPr>
    </w:p>
    <w:p>
      <w:pPr>
        <w:numPr>
          <w:ilvl w:val="0"/>
          <w:numId w:val="0"/>
        </w:numPr>
        <w:spacing w:line="360" w:lineRule="auto"/>
        <w:ind w:leftChars="200"/>
        <w:rPr>
          <w:rFonts w:hint="eastAsia"/>
          <w:sz w:val="24"/>
          <w:szCs w:val="24"/>
          <w:lang w:val="en-US" w:eastAsia="zh-CN"/>
        </w:rPr>
      </w:pPr>
    </w:p>
    <w:p>
      <w:pPr>
        <w:numPr>
          <w:ilvl w:val="0"/>
          <w:numId w:val="0"/>
        </w:numPr>
        <w:spacing w:line="360" w:lineRule="auto"/>
        <w:ind w:leftChars="200"/>
        <w:rPr>
          <w:rFonts w:hint="default"/>
          <w:sz w:val="24"/>
          <w:szCs w:val="24"/>
          <w:lang w:val="en-US" w:eastAsia="zh-CN"/>
        </w:rPr>
      </w:pPr>
      <w:r>
        <w:rPr>
          <w:rFonts w:hint="default"/>
          <w:sz w:val="24"/>
          <w:lang w:val="en-US"/>
        </w:rPr>
        <w:pict>
          <v:shape id="_x0000_s2089" o:spid="_x0000_s2089" o:spt="202" type="#_x0000_t202" style="position:absolute;left:0pt;margin-left:3.65pt;margin-top:6pt;height:144pt;width:71.4pt;mso-wrap-distance-bottom:0pt;mso-wrap-distance-left:9pt;mso-wrap-distance-right:9pt;mso-wrap-distance-top:0pt;z-index:251713536;mso-width-relative:page;mso-height-relative:page;" fillcolor="#FFFFFF" filled="t" stroked="f" coordsize="21600,21600">
            <v:path/>
            <v:fill on="t" color2="#FFFFFF" focussize="0,0"/>
            <v:stroke on="f" weight="1pt"/>
            <v:imagedata o:title=""/>
            <o:lock v:ext="edit" aspectratio="f"/>
            <v:textbox style="mso-fit-shape-to-text:t;">
              <w:txbxContent>
                <w:p>
                  <w:pPr>
                    <w:numPr>
                      <w:ilvl w:val="0"/>
                      <w:numId w:val="0"/>
                    </w:numPr>
                    <w:spacing w:line="360" w:lineRule="auto"/>
                    <w:rPr>
                      <w:rFonts w:hint="default"/>
                      <w:sz w:val="24"/>
                      <w:szCs w:val="24"/>
                      <w:lang w:val="en-US" w:eastAsia="zh-CN"/>
                    </w:rPr>
                  </w:pPr>
                  <w:r>
                    <w:rPr>
                      <w:rFonts w:hint="eastAsia"/>
                      <w:sz w:val="24"/>
                      <w:szCs w:val="24"/>
                      <w:lang w:val="en-US" w:eastAsia="zh-CN"/>
                    </w:rPr>
                    <w:t>结构组合：</w:t>
                  </w:r>
                </w:p>
              </w:txbxContent>
            </v:textbox>
            <w10:wrap type="square"/>
          </v:shape>
        </w:pict>
      </w:r>
      <w:r>
        <w:rPr>
          <w:rFonts w:hint="eastAsia"/>
          <w:sz w:val="24"/>
          <w:lang w:val="en-US" w:eastAsia="zh-CN"/>
        </w:rPr>
        <w:t>W</w:t>
      </w:r>
      <w:r>
        <w:rPr>
          <w:rFonts w:hint="eastAsia"/>
          <w:sz w:val="24"/>
          <w:szCs w:val="24"/>
          <w:lang w:val="en-US" w:eastAsia="zh-CN"/>
        </w:rPr>
        <w:t>+      W</w:t>
      </w:r>
      <w:r>
        <w:rPr>
          <w:rFonts w:hint="eastAsia"/>
          <w:sz w:val="24"/>
          <w:szCs w:val="24"/>
          <w:vertAlign w:val="superscript"/>
          <w:lang w:val="en-US" w:eastAsia="zh-CN"/>
        </w:rPr>
        <w:t xml:space="preserve">-       </w:t>
      </w:r>
      <w:r>
        <w:rPr>
          <w:rFonts w:hint="eastAsia"/>
          <w:sz w:val="24"/>
          <w:szCs w:val="24"/>
          <w:lang w:val="en-US" w:eastAsia="zh-CN"/>
        </w:rPr>
        <w:t>W</w:t>
      </w:r>
      <w:r>
        <w:rPr>
          <w:rFonts w:hint="eastAsia"/>
          <w:sz w:val="24"/>
          <w:szCs w:val="24"/>
          <w:vertAlign w:val="superscript"/>
          <w:lang w:val="en-US" w:eastAsia="zh-CN"/>
        </w:rPr>
        <w:t>+</w:t>
      </w:r>
      <w:r>
        <w:rPr>
          <w:rFonts w:hint="eastAsia"/>
          <w:sz w:val="24"/>
          <w:szCs w:val="24"/>
          <w:lang w:val="en-US" w:eastAsia="zh-CN"/>
        </w:rPr>
        <w:t xml:space="preserve">    W</w:t>
      </w:r>
      <w:r>
        <w:rPr>
          <w:rFonts w:hint="eastAsia"/>
          <w:sz w:val="24"/>
          <w:szCs w:val="24"/>
          <w:vertAlign w:val="superscript"/>
          <w:lang w:val="en-US" w:eastAsia="zh-CN"/>
        </w:rPr>
        <w:t>-</w:t>
      </w:r>
    </w:p>
    <w:p>
      <w:pPr>
        <w:numPr>
          <w:ilvl w:val="0"/>
          <w:numId w:val="0"/>
        </w:numPr>
        <w:spacing w:line="360" w:lineRule="auto"/>
        <w:ind w:leftChars="200"/>
        <w:rPr>
          <w:rFonts w:hint="default"/>
          <w:sz w:val="24"/>
          <w:szCs w:val="24"/>
          <w:lang w:val="en-US" w:eastAsia="zh-CN"/>
        </w:rPr>
      </w:pPr>
      <w:r>
        <w:rPr>
          <w:rFonts w:hint="eastAsia"/>
          <w:sz w:val="24"/>
          <w:szCs w:val="24"/>
          <w:lang w:val="en-US" w:eastAsia="zh-CN"/>
        </w:rPr>
        <w:t>W+      W</w:t>
      </w:r>
      <w:r>
        <w:rPr>
          <w:rFonts w:hint="eastAsia"/>
          <w:sz w:val="24"/>
          <w:szCs w:val="24"/>
          <w:vertAlign w:val="superscript"/>
          <w:lang w:val="en-US" w:eastAsia="zh-CN"/>
        </w:rPr>
        <w:t xml:space="preserve">+       </w:t>
      </w:r>
      <w:r>
        <w:rPr>
          <w:rFonts w:hint="eastAsia"/>
          <w:sz w:val="24"/>
          <w:szCs w:val="24"/>
          <w:lang w:val="en-US" w:eastAsia="zh-CN"/>
        </w:rPr>
        <w:t>W</w:t>
      </w:r>
      <w:r>
        <w:rPr>
          <w:rFonts w:hint="eastAsia"/>
          <w:sz w:val="24"/>
          <w:szCs w:val="24"/>
          <w:vertAlign w:val="superscript"/>
          <w:lang w:val="en-US" w:eastAsia="zh-CN"/>
        </w:rPr>
        <w:t>-</w:t>
      </w:r>
      <w:r>
        <w:rPr>
          <w:rFonts w:hint="eastAsia"/>
          <w:sz w:val="24"/>
          <w:szCs w:val="24"/>
          <w:lang w:val="en-US" w:eastAsia="zh-CN"/>
        </w:rPr>
        <w:t xml:space="preserve">    W</w:t>
      </w:r>
      <w:r>
        <w:rPr>
          <w:rFonts w:hint="eastAsia"/>
          <w:sz w:val="24"/>
          <w:szCs w:val="24"/>
          <w:vertAlign w:val="superscript"/>
          <w:lang w:val="en-US" w:eastAsia="zh-CN"/>
        </w:rPr>
        <w:t>-</w:t>
      </w:r>
    </w:p>
    <w:p>
      <w:pPr>
        <w:numPr>
          <w:ilvl w:val="0"/>
          <w:numId w:val="0"/>
        </w:numPr>
        <w:spacing w:line="360" w:lineRule="auto"/>
        <w:ind w:leftChars="200"/>
        <w:rPr>
          <w:rFonts w:hint="default"/>
          <w:sz w:val="24"/>
          <w:szCs w:val="24"/>
          <w:lang w:val="en-US" w:eastAsia="zh-CN"/>
        </w:rPr>
      </w:pPr>
      <w:r>
        <w:rPr>
          <w:sz w:val="24"/>
        </w:rPr>
        <w:pict>
          <v:group id="_x0000_s2153" o:spid="_x0000_s2153" o:spt="203" style="position:absolute;left:0pt;margin-left:127.4pt;margin-top:8.65pt;height:7.15pt;width:14.2pt;z-index:251663360;mso-width-relative:page;mso-height-relative:page;" coordorigin="9548,478908" coordsize="284,143">
            <o:lock v:ext="edit" aspectratio="f"/>
            <v:line id="_x0000_s2139" o:spid="_x0000_s2139" o:spt="20" style="position:absolute;left:9548;top:478908;height:8;width:284;" filled="f" stroked="t" coordsize="21600,21600">
              <v:path arrowok="t"/>
              <v:fill on="f" focussize="0,0"/>
              <v:stroke weight="1pt" color="#000000"/>
              <v:imagedata o:title=""/>
              <o:lock v:ext="edit" aspectratio="f"/>
            </v:line>
            <v:line id="_x0000_s2148" o:spid="_x0000_s2148" o:spt="20" style="position:absolute;left:9548;top:479043;height:8;width:284;" filled="f" stroked="t" coordsize="21600,21600">
              <v:path arrowok="t"/>
              <v:fill on="f" focussize="0,0"/>
              <v:stroke weight="1pt" color="#000000"/>
              <v:imagedata o:title=""/>
              <o:lock v:ext="edit" aspectratio="f"/>
            </v:line>
          </v:group>
        </w:pict>
      </w:r>
      <w:r>
        <w:rPr>
          <w:sz w:val="24"/>
        </w:rPr>
        <w:pict>
          <v:shape id="_x0000_s2094" o:spid="_x0000_s2094" o:spt="202" type="#_x0000_t202" style="position:absolute;left:0pt;margin-left:3.65pt;margin-top:11.7pt;height:144pt;width:71.4pt;mso-wrap-distance-bottom:0pt;mso-wrap-distance-left:9pt;mso-wrap-distance-right:9pt;mso-wrap-distance-top:0pt;z-index:251714560;mso-width-relative:page;mso-height-relative:page;" fillcolor="#FFFFFF" filled="t" stroked="f" coordsize="21600,21600">
            <v:path/>
            <v:fill on="t" color2="#FFFFFF" focussize="0,0"/>
            <v:stroke on="f" weight="1pt"/>
            <v:imagedata o:title=""/>
            <o:lock v:ext="edit" aspectratio="f"/>
            <v:textbox style="mso-fit-shape-to-text:t;">
              <w:txbxContent>
                <w:p>
                  <w:pPr>
                    <w:numPr>
                      <w:ilvl w:val="0"/>
                      <w:numId w:val="0"/>
                    </w:numPr>
                    <w:spacing w:line="360" w:lineRule="auto"/>
                    <w:rPr>
                      <w:rFonts w:hint="default"/>
                      <w:sz w:val="24"/>
                      <w:szCs w:val="24"/>
                      <w:lang w:val="en-US" w:eastAsia="zh-CN"/>
                    </w:rPr>
                  </w:pPr>
                  <w:r>
                    <w:rPr>
                      <w:rFonts w:hint="eastAsia"/>
                      <w:sz w:val="24"/>
                      <w:szCs w:val="24"/>
                      <w:lang w:val="en-US" w:eastAsia="zh-CN"/>
                    </w:rPr>
                    <w:t>结构组合：</w:t>
                  </w:r>
                </w:p>
              </w:txbxContent>
            </v:textbox>
            <w10:wrap type="square"/>
          </v:shape>
        </w:pict>
      </w:r>
      <w:r>
        <w:rPr>
          <w:sz w:val="24"/>
        </w:rPr>
        <w:pict>
          <v:group id="_x0000_s2110" o:spid="_x0000_s2110" o:spt="203" style="position:absolute;left:0pt;margin-left:46.4pt;margin-top:8.65pt;height:7.6pt;width:14.2pt;z-index:251675648;mso-width-relative:page;mso-height-relative:page;" coordorigin="10988,478893" coordsize="284,152">
            <o:lock v:ext="edit" aspectratio="f"/>
            <v:line id="_x0000_s2105" o:spid="_x0000_s2105" o:spt="20" style="position:absolute;left:10988;top:478893;height:8;width:284;" filled="f" stroked="t" coordsize="21600,21600">
              <v:path arrowok="t"/>
              <v:fill on="f" focussize="0,0"/>
              <v:stroke weight="1pt" color="#000000"/>
              <v:imagedata o:title=""/>
              <o:lock v:ext="edit" aspectratio="f"/>
            </v:line>
            <v:group id="_x0000_s2106" o:spid="_x0000_s2106" o:spt="203" style="position:absolute;left:10988;top:479045;height:0;width:284;" coordorigin="11483,249695" coordsize="431,0">
              <o:lock v:ext="edit" aspectratio="f"/>
              <v:line id="_x0000_s2107" o:spid="_x0000_s2107" o:spt="20" style="position:absolute;left:11483;top:249695;height:1;width:176;" filled="f" stroked="t" coordsize="21600,21600">
                <v:path arrowok="t"/>
                <v:fill on="f" focussize="0,0"/>
                <v:stroke weight="1pt" color="#000000"/>
                <v:imagedata o:title=""/>
                <o:lock v:ext="edit" aspectratio="f"/>
              </v:line>
              <v:line id="_x0000_s2108" o:spid="_x0000_s2108" o:spt="20" style="position:absolute;left:11738;top:249695;height:1;width:176;" filled="f" stroked="t" coordsize="21600,21600">
                <v:path arrowok="t"/>
                <v:fill on="f" focussize="0,0"/>
                <v:stroke weight="1pt" color="#000000"/>
                <v:imagedata o:title=""/>
                <o:lock v:ext="edit" aspectratio="f"/>
              </v:line>
            </v:group>
          </v:group>
        </w:pict>
      </w:r>
      <w:r>
        <w:rPr>
          <w:sz w:val="24"/>
        </w:rPr>
        <w:pict>
          <v:group id="_x0000_s2152" o:spid="_x0000_s2152" o:spt="203" style="position:absolute;left:0pt;margin-left:90.65pt;margin-top:9.5pt;height:7.5pt;width:14.4pt;z-index:251675648;mso-width-relative:page;mso-height-relative:page;" coordorigin="8933,478925" coordsize="288,150">
            <o:lock v:ext="edit" aspectratio="f"/>
            <v:line id="_x0000_s2112" o:spid="_x0000_s2112" o:spt="20" style="position:absolute;left:8937;top:479067;height:8;width:284;rotation:11599872f;" filled="f" stroked="t" coordsize="21600,21600">
              <v:path arrowok="t"/>
              <v:fill on="f" focussize="0,0"/>
              <v:stroke weight="1pt" color="#000000"/>
              <v:imagedata o:title=""/>
              <o:lock v:ext="edit" aspectratio="f"/>
            </v:line>
            <v:group id="_x0000_s2149" o:spid="_x0000_s2149" o:spt="203" style="position:absolute;left:8933;top:478925;height:0;width:284;" coordorigin="11483,249695" coordsize="431,0">
              <o:lock v:ext="edit" aspectratio="f"/>
              <v:line id="_x0000_s2150" o:spid="_x0000_s2150" o:spt="20" style="position:absolute;left:11483;top:249695;height:1;width:176;" filled="f" stroked="t" coordsize="21600,21600">
                <v:path arrowok="t"/>
                <v:fill on="f" focussize="0,0"/>
                <v:stroke weight="1pt" color="#000000"/>
                <v:imagedata o:title=""/>
                <o:lock v:ext="edit" aspectratio="f"/>
              </v:line>
              <v:line id="_x0000_s2151" o:spid="_x0000_s2151" o:spt="20" style="position:absolute;left:11738;top:249695;height:1;width:176;" filled="f" stroked="t" coordsize="21600,21600">
                <v:path arrowok="t"/>
                <v:fill on="f" focussize="0,0"/>
                <v:stroke weight="1pt" color="#000000"/>
                <v:imagedata o:title=""/>
                <o:lock v:ext="edit" aspectratio="f"/>
              </v:line>
            </v:group>
          </v:group>
        </w:pict>
      </w:r>
      <w:r>
        <w:rPr>
          <w:sz w:val="24"/>
        </w:rPr>
        <w:pict>
          <v:group id="_x0000_s2145" o:spid="_x0000_s2145" o:spt="203" style="position:absolute;left:0pt;margin-left:0.65pt;margin-top:9.5pt;height:0pt;width:14.2pt;z-index:251716608;mso-width-relative:page;mso-height-relative:page;" coordorigin="11483,249695" coordsize="431,0">
            <o:lock v:ext="edit" aspectratio="f"/>
            <v:line id="_x0000_s2146" o:spid="_x0000_s2146" o:spt="20" style="position:absolute;left:11483;top:249695;height:1;width:176;" filled="f" stroked="t" coordsize="21600,21600">
              <v:path arrowok="t"/>
              <v:fill on="f" focussize="0,0"/>
              <v:stroke weight="1pt" color="#000000"/>
              <v:imagedata o:title=""/>
              <o:lock v:ext="edit" aspectratio="f"/>
            </v:line>
            <v:line id="_x0000_s2147" o:spid="_x0000_s2147" o:spt="20" style="position:absolute;left:11738;top:249695;height:1;width:176;" filled="f" stroked="t" coordsize="21600,21600">
              <v:path arrowok="t"/>
              <v:fill on="f" focussize="0,0"/>
              <v:stroke weight="1pt" color="#000000"/>
              <v:imagedata o:title=""/>
              <o:lock v:ext="edit" aspectratio="f"/>
            </v:line>
          </v:group>
        </w:pict>
      </w:r>
      <w:r>
        <w:rPr>
          <w:sz w:val="24"/>
        </w:rPr>
        <w:pict>
          <v:group id="_x0000_s2118" o:spid="_x0000_s2118" o:spt="203" style="position:absolute;left:0pt;margin-left:0.65pt;margin-top:17.75pt;height:0pt;width:14.2pt;z-index:251715584;mso-width-relative:page;mso-height-relative:page;" coordorigin="11483,249695" coordsize="431,0">
            <o:lock v:ext="edit" aspectratio="f"/>
            <v:line id="_x0000_s2119" o:spid="_x0000_s2119" o:spt="20" style="position:absolute;left:11483;top:249695;height:1;width:176;" filled="f" stroked="t" coordsize="21600,21600">
              <v:path arrowok="t"/>
              <v:fill on="f" focussize="0,0"/>
              <v:stroke weight="1pt" color="#000000"/>
              <v:imagedata o:title=""/>
              <o:lock v:ext="edit" aspectratio="f"/>
            </v:line>
            <v:line id="_x0000_s2120" o:spid="_x0000_s2120" o:spt="20" style="position:absolute;left:11738;top:249695;height:1;width:176;" filled="f" stroked="t" coordsize="21600,21600">
              <v:path arrowok="t"/>
              <v:fill on="f" focussize="0,0"/>
              <v:stroke weight="1pt" color="#000000"/>
              <v:imagedata o:title=""/>
              <o:lock v:ext="edit" aspectratio="f"/>
            </v:line>
          </v:group>
        </w:pict>
      </w:r>
      <w:r>
        <w:rPr>
          <w:rFonts w:hint="eastAsia"/>
          <w:sz w:val="24"/>
          <w:szCs w:val="24"/>
          <w:lang w:val="en-US" w:eastAsia="zh-CN"/>
        </w:rPr>
        <w:t xml:space="preserve"> </w:t>
      </w:r>
    </w:p>
    <w:p>
      <w:pPr>
        <w:numPr>
          <w:ilvl w:val="0"/>
          <w:numId w:val="0"/>
        </w:numPr>
        <w:spacing w:line="360" w:lineRule="auto"/>
        <w:rPr>
          <w:rFonts w:hint="eastAsia"/>
          <w:sz w:val="24"/>
          <w:szCs w:val="24"/>
          <w:lang w:val="en-US" w:eastAsia="zh-CN"/>
        </w:rPr>
      </w:pPr>
      <w:r>
        <w:rPr>
          <w:rFonts w:hint="eastAsia"/>
          <w:sz w:val="24"/>
          <w:szCs w:val="24"/>
          <w:lang w:val="en-US" w:eastAsia="zh-CN"/>
        </w:rPr>
        <w:t>太阴   少阴   少阳   太阳</w:t>
      </w:r>
    </w:p>
    <w:p>
      <w:pPr>
        <w:numPr>
          <w:ilvl w:val="0"/>
          <w:numId w:val="0"/>
        </w:numPr>
        <w:spacing w:line="360" w:lineRule="auto"/>
        <w:ind w:firstLine="720" w:firstLineChars="300"/>
        <w:rPr>
          <w:rFonts w:hint="default"/>
          <w:sz w:val="24"/>
          <w:szCs w:val="24"/>
          <w:vertAlign w:val="baseline"/>
          <w:lang w:val="en-US" w:eastAsia="zh-CN"/>
        </w:rPr>
      </w:pPr>
      <w:r>
        <w:rPr>
          <w:rFonts w:hint="eastAsia"/>
          <w:sz w:val="24"/>
          <w:szCs w:val="24"/>
          <w:lang w:val="en-US" w:eastAsia="zh-CN"/>
        </w:rPr>
        <w:t>分析：①Z</w:t>
      </w:r>
      <w:r>
        <w:rPr>
          <w:rFonts w:hint="eastAsia"/>
          <w:sz w:val="24"/>
          <w:szCs w:val="24"/>
          <w:vertAlign w:val="superscript"/>
          <w:lang w:val="en-US" w:eastAsia="zh-CN"/>
        </w:rPr>
        <w:t>0</w:t>
      </w:r>
      <w:r>
        <w:rPr>
          <w:rFonts w:hint="eastAsia"/>
          <w:sz w:val="24"/>
          <w:szCs w:val="24"/>
          <w:vertAlign w:val="baseline"/>
          <w:lang w:val="en-US" w:eastAsia="zh-CN"/>
        </w:rPr>
        <w:t xml:space="preserve"> 就相当于真空零点能，W</w:t>
      </w:r>
      <w:r>
        <w:rPr>
          <w:rFonts w:hint="eastAsia"/>
          <w:sz w:val="24"/>
          <w:szCs w:val="24"/>
          <w:vertAlign w:val="superscript"/>
          <w:lang w:val="en-US" w:eastAsia="zh-CN"/>
        </w:rPr>
        <w:t>+</w:t>
      </w:r>
      <w:r>
        <w:rPr>
          <w:rFonts w:hint="eastAsia"/>
          <w:sz w:val="24"/>
          <w:szCs w:val="24"/>
          <w:vertAlign w:val="baseline"/>
          <w:lang w:val="en-US" w:eastAsia="zh-CN"/>
        </w:rPr>
        <w:t>---O--W</w:t>
      </w:r>
      <w:r>
        <w:rPr>
          <w:rFonts w:hint="eastAsia"/>
          <w:sz w:val="24"/>
          <w:szCs w:val="24"/>
          <w:vertAlign w:val="superscript"/>
          <w:lang w:val="en-US" w:eastAsia="zh-CN"/>
        </w:rPr>
        <w:t>-</w:t>
      </w:r>
      <w:r>
        <w:rPr>
          <w:rFonts w:hint="eastAsia"/>
          <w:sz w:val="24"/>
          <w:szCs w:val="24"/>
          <w:vertAlign w:val="baseline"/>
          <w:lang w:val="en-US" w:eastAsia="zh-CN"/>
        </w:rPr>
        <w:t xml:space="preserve"> ,  W</w:t>
      </w:r>
      <w:r>
        <w:rPr>
          <w:rFonts w:hint="eastAsia"/>
          <w:sz w:val="24"/>
          <w:szCs w:val="24"/>
          <w:vertAlign w:val="superscript"/>
          <w:lang w:val="en-US" w:eastAsia="zh-CN"/>
        </w:rPr>
        <w:t>-</w:t>
      </w:r>
      <w:r>
        <w:rPr>
          <w:rFonts w:hint="eastAsia"/>
          <w:sz w:val="24"/>
          <w:szCs w:val="24"/>
          <w:vertAlign w:val="baseline"/>
          <w:lang w:val="en-US" w:eastAsia="zh-CN"/>
        </w:rPr>
        <w:t>--O--W</w:t>
      </w:r>
      <w:r>
        <w:rPr>
          <w:rFonts w:hint="eastAsia"/>
          <w:sz w:val="24"/>
          <w:szCs w:val="24"/>
          <w:vertAlign w:val="superscript"/>
          <w:lang w:val="en-US" w:eastAsia="zh-CN"/>
        </w:rPr>
        <w:t xml:space="preserve">+ </w:t>
      </w:r>
      <w:r>
        <w:rPr>
          <w:rFonts w:hint="eastAsia"/>
          <w:sz w:val="24"/>
          <w:szCs w:val="24"/>
          <w:vertAlign w:val="baseline"/>
          <w:lang w:val="en-US" w:eastAsia="zh-CN"/>
        </w:rPr>
        <w:t>,就是围绕真空零点起伏不定的能量，两股交叉反应的能量流互动湮灭归于零。而真正起作用的是由W</w:t>
      </w:r>
      <w:r>
        <w:rPr>
          <w:rFonts w:hint="eastAsia"/>
          <w:sz w:val="24"/>
          <w:szCs w:val="24"/>
          <w:vertAlign w:val="superscript"/>
          <w:lang w:val="en-US" w:eastAsia="zh-CN"/>
        </w:rPr>
        <w:t xml:space="preserve">- </w:t>
      </w:r>
      <w:r>
        <w:rPr>
          <w:rFonts w:hint="eastAsia"/>
          <w:sz w:val="24"/>
          <w:szCs w:val="24"/>
          <w:vertAlign w:val="baseline"/>
          <w:lang w:val="en-US" w:eastAsia="zh-CN"/>
        </w:rPr>
        <w:t>•W</w:t>
      </w:r>
      <w:r>
        <w:rPr>
          <w:rFonts w:hint="eastAsia"/>
          <w:sz w:val="24"/>
          <w:szCs w:val="24"/>
          <w:vertAlign w:val="superscript"/>
          <w:lang w:val="en-US" w:eastAsia="zh-CN"/>
        </w:rPr>
        <w:t xml:space="preserve">- </w:t>
      </w:r>
      <w:r>
        <w:rPr>
          <w:rFonts w:hint="eastAsia"/>
          <w:sz w:val="24"/>
          <w:szCs w:val="24"/>
          <w:vertAlign w:val="baseline"/>
          <w:lang w:val="en-US" w:eastAsia="zh-CN"/>
        </w:rPr>
        <w:t>，和W</w:t>
      </w:r>
      <w:r>
        <w:rPr>
          <w:rFonts w:hint="eastAsia"/>
          <w:sz w:val="24"/>
          <w:szCs w:val="24"/>
          <w:vertAlign w:val="superscript"/>
          <w:lang w:val="en-US" w:eastAsia="zh-CN"/>
        </w:rPr>
        <w:t xml:space="preserve">+  </w:t>
      </w:r>
      <w:r>
        <w:rPr>
          <w:rFonts w:hint="eastAsia"/>
          <w:sz w:val="24"/>
          <w:szCs w:val="24"/>
          <w:vertAlign w:val="baseline"/>
          <w:lang w:val="en-US" w:eastAsia="zh-CN"/>
        </w:rPr>
        <w:t>W</w:t>
      </w:r>
      <w:r>
        <w:rPr>
          <w:rFonts w:hint="eastAsia"/>
          <w:sz w:val="24"/>
          <w:szCs w:val="24"/>
          <w:vertAlign w:val="superscript"/>
          <w:lang w:val="en-US" w:eastAsia="zh-CN"/>
        </w:rPr>
        <w:t xml:space="preserve">+ </w:t>
      </w:r>
      <w:r>
        <w:rPr>
          <w:rFonts w:hint="eastAsia"/>
          <w:sz w:val="24"/>
          <w:szCs w:val="24"/>
          <w:vertAlign w:val="baseline"/>
          <w:lang w:val="en-US" w:eastAsia="zh-CN"/>
        </w:rPr>
        <w:t>组合的暗物质和暗能量。</w:t>
      </w:r>
    </w:p>
    <w:p>
      <w:pPr>
        <w:numPr>
          <w:ilvl w:val="0"/>
          <w:numId w:val="0"/>
        </w:numPr>
        <w:spacing w:line="360" w:lineRule="auto"/>
        <w:ind w:firstLine="720" w:firstLineChars="300"/>
        <w:rPr>
          <w:rFonts w:hint="eastAsia"/>
          <w:sz w:val="24"/>
          <w:szCs w:val="24"/>
          <w:lang w:val="en-US" w:eastAsia="zh-CN"/>
        </w:rPr>
      </w:pPr>
      <w:r>
        <w:rPr>
          <w:rFonts w:hint="eastAsia"/>
          <w:sz w:val="24"/>
          <w:szCs w:val="24"/>
          <w:lang w:val="en-US" w:eastAsia="zh-CN"/>
        </w:rPr>
        <w:t>②这个图式的简化模式就是一个“8”字，它的全息像就是宇宙中的“双伴星”，蜜蜂传达信息的8字舞。</w:t>
      </w:r>
    </w:p>
    <w:p>
      <w:pPr>
        <w:numPr>
          <w:ilvl w:val="0"/>
          <w:numId w:val="8"/>
        </w:numPr>
        <w:spacing w:line="360" w:lineRule="auto"/>
        <w:ind w:left="0" w:leftChars="0" w:firstLine="480" w:firstLineChars="200"/>
        <w:rPr>
          <w:rFonts w:hint="eastAsia"/>
          <w:sz w:val="24"/>
          <w:szCs w:val="24"/>
          <w:lang w:val="en-US" w:eastAsia="zh-CN"/>
        </w:rPr>
      </w:pPr>
      <w:r>
        <w:rPr>
          <w:rFonts w:hint="eastAsia"/>
          <w:sz w:val="24"/>
          <w:szCs w:val="24"/>
          <w:lang w:val="en-US" w:eastAsia="zh-CN"/>
        </w:rPr>
        <w:t>这套标准模型是高能物理，其中许多细节是很难摸清楚的，按照宇宙全息律，凡是看不见的东西，可以从能够看得见的全息像中去找，标准模型的全息像就在遗传基因的四组基因片段中，两组长链（基因链与六十四卦对应表二）18组密码子组合对应的十八卦，就是18种夸克的全息像，两组短链，由12个密码子组合对应的十二卦，就是十二种媒介子的全息像。四个碱基，四个核甘酸，就是八个胶子的全息像，两长两短60种组合，正是物质粒子的六十种类型的全息像。</w:t>
      </w:r>
    </w:p>
    <w:p>
      <w:pPr>
        <w:numPr>
          <w:ilvl w:val="0"/>
          <w:numId w:val="0"/>
        </w:numPr>
        <w:spacing w:line="360" w:lineRule="auto"/>
        <w:ind w:leftChars="200"/>
        <w:rPr>
          <w:rFonts w:hint="default"/>
          <w:sz w:val="24"/>
          <w:szCs w:val="24"/>
          <w:lang w:val="en-US" w:eastAsia="zh-CN"/>
        </w:rPr>
      </w:pPr>
      <w:r>
        <w:rPr>
          <w:rFonts w:hint="eastAsia"/>
          <w:sz w:val="24"/>
          <w:szCs w:val="24"/>
          <w:lang w:val="en-US" w:eastAsia="zh-CN"/>
        </w:rPr>
        <w:t>这种丝丝入扣的对应，就像宝盒装宝珠，天生的一对.</w:t>
      </w:r>
    </w:p>
    <w:p>
      <w:pPr>
        <w:numPr>
          <w:ilvl w:val="0"/>
          <w:numId w:val="0"/>
        </w:numPr>
        <w:spacing w:line="360" w:lineRule="auto"/>
        <w:jc w:val="center"/>
        <w:rPr>
          <w:rFonts w:hint="eastAsia"/>
          <w:b/>
          <w:bCs/>
          <w:sz w:val="24"/>
          <w:szCs w:val="24"/>
          <w:lang w:val="en-US" w:eastAsia="zh-CN"/>
        </w:rPr>
      </w:pPr>
    </w:p>
    <w:p>
      <w:pPr>
        <w:numPr>
          <w:ilvl w:val="0"/>
          <w:numId w:val="0"/>
        </w:numPr>
        <w:spacing w:line="360" w:lineRule="auto"/>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第七课 希格斯场与宇宙规范场</w:t>
      </w:r>
    </w:p>
    <w:p>
      <w:pPr>
        <w:numPr>
          <w:ilvl w:val="0"/>
          <w:numId w:val="0"/>
        </w:numPr>
        <w:spacing w:line="360" w:lineRule="auto"/>
        <w:ind w:firstLine="480"/>
        <w:rPr>
          <w:rFonts w:hint="eastAsia"/>
          <w:sz w:val="24"/>
          <w:szCs w:val="24"/>
          <w:lang w:val="en-US" w:eastAsia="zh-CN"/>
        </w:rPr>
      </w:pPr>
      <w:r>
        <w:rPr>
          <w:rFonts w:hint="eastAsia"/>
          <w:sz w:val="24"/>
          <w:szCs w:val="24"/>
          <w:lang w:val="en-US" w:eastAsia="zh-CN"/>
        </w:rPr>
        <w:t>当标准模型建立起来后，科学家们突然想到，粒子的质量不是凭空产生的，它应该有自己的产生机制，粒子是在宇宙的真空背景下运行的，那么它的质量与这个真空背景有什么联系，我们已经知道，物理的真空并不是真的空无一物，真空在一定的条件下会发生能量起伏，产生有能量的量子场，真空中的能量时时刻刻都对运行中的粒子产生作用。</w:t>
      </w:r>
    </w:p>
    <w:p>
      <w:pPr>
        <w:numPr>
          <w:ilvl w:val="0"/>
          <w:numId w:val="0"/>
        </w:numPr>
        <w:spacing w:line="360" w:lineRule="auto"/>
        <w:ind w:firstLine="480"/>
        <w:rPr>
          <w:rFonts w:hint="eastAsia"/>
          <w:sz w:val="24"/>
          <w:szCs w:val="24"/>
          <w:lang w:val="en-US" w:eastAsia="zh-CN"/>
        </w:rPr>
      </w:pPr>
      <w:r>
        <w:rPr>
          <w:rFonts w:hint="eastAsia"/>
          <w:sz w:val="24"/>
          <w:szCs w:val="24"/>
          <w:lang w:val="en-US" w:eastAsia="zh-CN"/>
        </w:rPr>
        <w:t>英国著名物理学家希格斯第一次提出这样的理论，1964年，他指出：真空中可能由一种无处不在的量子场对粒子产生扰动，使粒子的原初状态和性质都发生了变化，这种场就命名为西格斯场，运行于希格斯场中的粒子被称为“希格斯粒子”。</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当格拉肖.温伯格和萨特姆看到他的文章后，经过试验研究，发现所有的粒子原本都是没有质量的，它们的粒子都是通过在西格斯场中吸收希格斯粒子获得的，他们三人因此获得了1979年诺贝尔物理学奖，说复杂真复杂，说简单真简单，实际上，上古人早已说明，宇宙中充满了创造万物的真气，并且给这个真气起了个名字，名“炁”，上面一个无字，就是一无所有的真空，下面四点为暗能量，古人表达能量用两种符号，一种是火，是明能量，是热力，一种是四点，是暗能量，用现代科学术语讲，就是真空零点能，就是真空中起伏的量子能，古人把这种由真气组合的场叫真气场，现在称它为西格斯场，无字左肩上一点，就是希格斯粒子。</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标准模型预言了61种基本粒子的存在，这些粒子中已经有60种被实验所证实，剩下的就是希格斯粒子，现在希格斯粒子被一些科学家比喻为粒子物理学领域中的“圣杯”。</w:t>
      </w:r>
    </w:p>
    <w:p>
      <w:pPr>
        <w:numPr>
          <w:ilvl w:val="0"/>
          <w:numId w:val="0"/>
        </w:numPr>
        <w:spacing w:line="360" w:lineRule="auto"/>
        <w:ind w:left="8159" w:leftChars="228" w:hanging="7680" w:hangingChars="3200"/>
        <w:rPr>
          <w:rFonts w:hint="eastAsia"/>
          <w:sz w:val="24"/>
          <w:szCs w:val="24"/>
          <w:lang w:val="en-US" w:eastAsia="zh-CN"/>
        </w:rPr>
      </w:pPr>
      <w:r>
        <w:rPr>
          <w:rFonts w:hint="eastAsia"/>
          <w:sz w:val="24"/>
          <w:szCs w:val="24"/>
          <w:lang w:val="en-US" w:eastAsia="zh-CN"/>
        </w:rPr>
        <w:t>科学家们用尽手段，只是发现希格斯粒子的衰变速度极快，几乎在它的出现</w:t>
      </w:r>
    </w:p>
    <w:p>
      <w:pPr>
        <w:numPr>
          <w:ilvl w:val="0"/>
          <w:numId w:val="0"/>
        </w:numPr>
        <w:spacing w:line="360" w:lineRule="auto"/>
        <w:rPr>
          <w:rFonts w:hint="eastAsia"/>
          <w:sz w:val="24"/>
          <w:szCs w:val="24"/>
          <w:lang w:val="en-US" w:eastAsia="zh-CN"/>
        </w:rPr>
      </w:pPr>
      <w:r>
        <w:rPr>
          <w:rFonts w:hint="eastAsia"/>
          <w:sz w:val="24"/>
          <w:szCs w:val="24"/>
          <w:lang w:val="en-US" w:eastAsia="zh-CN"/>
        </w:rPr>
        <w:t>的瞬间，就立即衰变成一对叫底夸克的奇特粒子，人们为了寻找希格斯粒子，付出了大量的金钱和巨大的努力，直到今天还是芳踪难寻，1988年获得诺贝尔奖的物理学家莱德曼说：“希格斯粒子也许是一个无所不在的幽灵一样的大坏蛋，正在阻止我们理解物质的真正本质，阻止我们获得真正的知识。</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众里寻它千百度，那人却在灯火阑珊处，科学家寻找的希格斯粒子，就是开两仪的太极，就是造化大千世界的胯下一点—幽灵子，我们看“幽”字，山的两边各有一个扭丝，就是双缧旋，就是量子纠缠，再看简写“灵”字，上面雪字头，代表冷，下面一个“火”字，代表能量，综合意向是冷能量或冷光，再看繁体字“靈 ”，下面巫字，是平行世界的两种人，死人和活人，肉体人和能量人，巫，就是沟通这两种人的特异功能者，上面的雨，就如滋润万物的雨，在这里成了滋养三界万物的东西，使万物具有了灵性，中间的三个口，代表三个系统：物质界、精神界、灵界。幽灵子既有量子纠缠的功能，有超光速的通信能力，又有沟通阴阳两界的能力，还有生两仪.创造物质世界的能力。</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河图”中的五大法则之一，就有阴阳平行对映法则，而我们的科学界始终不承认两种世界，只承认物质世界，不承认灵性世界，因此出现了众多的科学之谜，当我们用两种世界来看待万物时，一切的谜团就迎刃而解了。</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我们大家都知道，计算机有两个系统，硬件系统和软件系统，这两大系统相互依存缺一不可，同样道理，纯粹的物质世界只是一个硬件系统，单靠它，不会完成千变万化的功能，需要一个软件系统配合它，这个软件系统就是灵性世界。</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当代计算机，是科学技术最重要成果，然而，这个成果是模拟大自然的造化成果—人的大脑而制作的，是以人脑存贮信息，处理信息的原理来运作的，虽然计算机运行速度远高于人类大脑，但人类大脑很多潜在的功能是现代计算机无法模拟的。</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从信息论的角度讲，人的眼.耳.鼻.舌.身.意，就是信息收集反馈系统，人的大脑就是存贮处理信息的中央处理系统，人的大脑就是一台高级的电子计算机，那么创造这台高级计算机的创造者是什么呢？按照宇宙全息律法则，这个创造者就是一台充满智慧，有超级功能的大型计算机，这就是上帝，人， 就是上帝按照它的模样打造出来的一件珍品，人，就是上帝的缩微全息像。</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和爱因斯坦同时代的美国科学家.约翰.惠勒，被称为：见证物理学历史和未来发展的“双面神”（古罗马神话中一面向着过去，一面向着未来的时间之神）毕生都急乎乎的跑在科学家前面，为他们推开一扇扇大门，从“黑洞”到平行宇宙理论，再到量子学诠释，万有源于信息说，正是他的努力，使诸如此类现代物理学中最稀奇古怪的思想遂渐被人们所接受，他是最早宣称“现实的世界并非完全是物质世界”。</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他的思想上发生三次飞跃，第一次是“万有源于粒子”，第二次是“万有源于场”第三次是“万有源于信息”。现在看来，他是第一个看破宇宙真相的科学家。</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万有源于信息，而易经就是处理信息的软件程序系统，先天圆阵图和方阵图就是中央处理信息的集成电路—蕊片。</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 xml:space="preserve">我们的任务是，再来一次升级：“万有源于道”，无论粒子的标准化模型，还是各种力场，还是信息，都离不开宇宙的根本性法则，宇宙的一切，都是在根本性法则指导下进行的。                </w:t>
      </w:r>
    </w:p>
    <w:p>
      <w:pPr>
        <w:numPr>
          <w:ilvl w:val="0"/>
          <w:numId w:val="0"/>
        </w:numPr>
        <w:spacing w:line="360" w:lineRule="auto"/>
        <w:ind w:firstLine="2160" w:firstLineChars="900"/>
        <w:rPr>
          <w:rFonts w:hint="eastAsia"/>
          <w:sz w:val="24"/>
          <w:szCs w:val="24"/>
          <w:lang w:val="en-US" w:eastAsia="zh-CN"/>
        </w:rPr>
      </w:pPr>
    </w:p>
    <w:p>
      <w:pPr>
        <w:numPr>
          <w:ilvl w:val="0"/>
          <w:numId w:val="0"/>
        </w:numPr>
        <w:spacing w:line="360" w:lineRule="auto"/>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第八课  “河图”的传说</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据史料记载“河图”最早见于五帝记的伏羲氏，《纲鉴易知录 》是这样记载的：太昊伏羲氏以 木德王，天应以鸟兽文章，地应以龙马负图，于是仰观象于天，俯观法于地，中观万物之宜，始画八卦，卦有三爻，因而重之为六十有四，以通神明之德，作书契，以代结绳之政，书制有六，一曰象形.二曰假借.三曰指事.四曰会意.五曰传注.六曰谐声，使天下义理必归文字，天下文字必归义理。</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“太昊时有龙马负图出于河之瑞，因而名官，始以龙记，号曰龙师，以名五官，春官为青龙氏，夏官为赤龙氏，秋官为白龙氏，冬官为黑龙氏，中官为黄龙氏。</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从这些记载中我们看到，伏羲氏正是在“河图”中得到启发，从“河图”中的基本原则出发，然后参照了天.地.人万物的运行规则，创造了易经六十四卦，同时又从“河图”的基本原则出发，制定了创造文字的六大原则，同时又以“河图”中的一体四象中心法则，创造了组织管理机构—五官，这种管理机构，也是阴阳五行学说的基本结构。</w:t>
      </w:r>
    </w:p>
    <w:p>
      <w:pPr>
        <w:spacing w:line="360" w:lineRule="auto"/>
        <w:ind w:left="0" w:leftChars="0" w:firstLine="0" w:firstLineChars="0"/>
        <w:jc w:val="both"/>
        <w:rPr>
          <w:rFonts w:hint="eastAsia" w:ascii="宋体" w:hAnsi="宋体"/>
          <w:sz w:val="24"/>
          <w:szCs w:val="24"/>
        </w:rPr>
      </w:pPr>
    </w:p>
    <w:p>
      <w:pPr>
        <w:spacing w:line="360" w:lineRule="auto"/>
        <w:ind w:left="0" w:leftChars="0" w:firstLine="0" w:firstLineChars="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w:t>
      </w:r>
      <w:r>
        <w:rPr>
          <w:rFonts w:hint="eastAsia" w:ascii="微软雅黑" w:hAnsi="微软雅黑" w:eastAsia="微软雅黑" w:cs="微软雅黑"/>
          <w:b/>
          <w:sz w:val="24"/>
          <w:szCs w:val="24"/>
        </w:rPr>
        <w:t>河图》再现</w:t>
      </w:r>
    </w:p>
    <w:p>
      <w:pPr>
        <w:spacing w:line="360" w:lineRule="auto"/>
        <w:ind w:firstLine="480" w:firstLineChars="200"/>
        <w:rPr>
          <w:rFonts w:ascii="宋体" w:hAnsi="宋体"/>
          <w:sz w:val="24"/>
          <w:szCs w:val="24"/>
        </w:rPr>
      </w:pPr>
      <w:r>
        <w:rPr>
          <w:rFonts w:hint="eastAsia" w:ascii="宋体" w:hAnsi="宋体"/>
          <w:sz w:val="24"/>
          <w:szCs w:val="24"/>
        </w:rPr>
        <w:t>伏羲氏在位115年后，炎帝神农氏继位，神农氏在位140年，传八世，黄帝有熊氏继位。就是伏羲氏后，大约相隔500多年，《河图》再现，纲：黄帝有熊氏，以土德王、纪：帝受《河图》（黄帝往河、洛，有大鱼负图上献）得其五要，乃设灵台（测候之所），立五官以叙五事，命鬼臾区占星，斗苞授规（观天之器），正日月星辰之象，于是乎有星官之书。命羲和占日，尚仪占月，车区占风。</w:t>
      </w:r>
    </w:p>
    <w:p>
      <w:pPr>
        <w:spacing w:line="360" w:lineRule="auto"/>
        <w:ind w:firstLine="360" w:firstLineChars="150"/>
        <w:rPr>
          <w:rFonts w:ascii="宋体" w:hAnsi="宋体"/>
          <w:sz w:val="24"/>
          <w:szCs w:val="24"/>
        </w:rPr>
      </w:pPr>
      <w:r>
        <w:rPr>
          <w:rFonts w:hint="eastAsia" w:ascii="宋体" w:hAnsi="宋体"/>
          <w:sz w:val="24"/>
          <w:szCs w:val="24"/>
        </w:rPr>
        <w:t>“帝命大挠探五行之情，占斗纲所建，始作甲子（以斗柄初昏所指月建，而以十干配十二支，作为六十甲子）”。</w:t>
      </w:r>
    </w:p>
    <w:p>
      <w:pPr>
        <w:spacing w:line="360" w:lineRule="auto"/>
        <w:ind w:firstLine="360" w:firstLineChars="150"/>
        <w:rPr>
          <w:rFonts w:ascii="宋体" w:hAnsi="宋体"/>
          <w:sz w:val="24"/>
          <w:szCs w:val="24"/>
        </w:rPr>
      </w:pPr>
      <w:r>
        <w:rPr>
          <w:rFonts w:hint="eastAsia" w:ascii="宋体" w:hAnsi="宋体"/>
          <w:sz w:val="24"/>
          <w:szCs w:val="24"/>
        </w:rPr>
        <w:t>“帝命容成作盖天（察天之器，即浑天仪也）以象周天之形，综六术（谓占日、占月、占星、造律吕、作算术、作甲子）以定气運。问鬼臾区上下周纪，以作调历、岁纪甲寅、日纪甲子、而时节定……乃迎日推策，（策、数也，得神蓍以推算历数，逆知节气日辰之将来）造十六神历，积邪分以置闰。配甲子而设蔀（造历皆起于甲子，至朔同日谓之章，同在日首谓之蔀，蔀终六旬谓之纪）于是时惠而辰从矣。</w:t>
      </w:r>
    </w:p>
    <w:p>
      <w:pPr>
        <w:spacing w:line="360" w:lineRule="auto"/>
        <w:ind w:firstLine="480" w:firstLineChars="200"/>
        <w:rPr>
          <w:rFonts w:ascii="宋体" w:hAnsi="宋体"/>
          <w:sz w:val="24"/>
          <w:szCs w:val="24"/>
        </w:rPr>
      </w:pPr>
      <w:r>
        <w:rPr>
          <w:rFonts w:hint="eastAsia" w:ascii="宋体" w:hAnsi="宋体"/>
          <w:sz w:val="24"/>
          <w:szCs w:val="24"/>
        </w:rPr>
        <w:t>帝命隶首作数（算数），以率其羡（余也）要其会，而律、度、量、衡由是而成焉（度、量、衡俱受法于律，故律居先）。</w:t>
      </w:r>
    </w:p>
    <w:p>
      <w:pPr>
        <w:spacing w:line="360" w:lineRule="auto"/>
        <w:ind w:firstLine="600" w:firstLineChars="250"/>
        <w:rPr>
          <w:rFonts w:ascii="宋体" w:hAnsi="宋体"/>
          <w:sz w:val="24"/>
          <w:szCs w:val="24"/>
        </w:rPr>
      </w:pPr>
      <w:r>
        <w:rPr>
          <w:rFonts w:hint="eastAsia" w:ascii="宋体" w:hAnsi="宋体"/>
          <w:sz w:val="24"/>
          <w:szCs w:val="24"/>
        </w:rPr>
        <w:t>帝命伶倫作律吕，帝命伶倫取竹嶰谿之谷，以生空窍厚钧者，断两节间吹之，以为黄钟之宫。又制十二 以象凤凰之呜，而别十二律，其雄呜为六，雌呜亦六，以比黄钟之宫，生六律六吕，候气之应，以立宫、商、角、徽、羽之声，治阴阳之气，节四时之变，推律历之数，起消息，正闰余。</w:t>
      </w:r>
    </w:p>
    <w:p>
      <w:pPr>
        <w:spacing w:line="360" w:lineRule="auto"/>
        <w:ind w:firstLine="240" w:firstLineChars="100"/>
        <w:rPr>
          <w:rFonts w:ascii="宋体" w:hAnsi="宋体"/>
          <w:sz w:val="24"/>
          <w:szCs w:val="24"/>
        </w:rPr>
      </w:pPr>
      <w:r>
        <w:rPr>
          <w:rFonts w:hint="eastAsia" w:ascii="宋体" w:hAnsi="宋体"/>
          <w:sz w:val="24"/>
          <w:szCs w:val="24"/>
        </w:rPr>
        <w:t>帝以人之生也，负阴而抱阳，食味而被色，寒暑荡之于外，喜怒攻之于内，夭昏凶拆，君民代有，乃上穷下际，察五气（温、凉、寒、燥、湿）立五運（甲已合土、乙庚合金、丙辛合木、丁壬合水、戊癸合火）洞性命、纪阴阳，咨于岐伯，而作《内经》（黄帝内经），复命俞跗、岐伯、雷公察明堂，究脉息，巫彭、桐君处方饵，而人得以尽年。</w:t>
      </w:r>
    </w:p>
    <w:p>
      <w:pPr>
        <w:spacing w:line="360" w:lineRule="auto"/>
        <w:ind w:firstLine="480" w:firstLineChars="200"/>
        <w:rPr>
          <w:rFonts w:ascii="宋体" w:hAnsi="宋体"/>
          <w:sz w:val="24"/>
          <w:szCs w:val="24"/>
        </w:rPr>
      </w:pPr>
      <w:r>
        <w:rPr>
          <w:rFonts w:hint="eastAsia" w:ascii="宋体" w:hAnsi="宋体"/>
          <w:sz w:val="24"/>
          <w:szCs w:val="24"/>
        </w:rPr>
        <w:t>从以上历史记录看：《河图》再现对于中华文明的基础建设起到了巨大作用，黄帝正是从《河图》的研究中，掌握了宇宙的五条普遍性法则 ，即书中所说：《河图》五要（五大要点），以此为指导，开始了中华文明的基础建设工程：</w:t>
      </w:r>
    </w:p>
    <w:p>
      <w:pPr>
        <w:spacing w:line="360" w:lineRule="auto"/>
        <w:ind w:firstLine="720"/>
        <w:rPr>
          <w:rFonts w:ascii="宋体" w:hAnsi="宋体"/>
          <w:sz w:val="24"/>
          <w:szCs w:val="24"/>
        </w:rPr>
      </w:pPr>
      <w:r>
        <w:rPr>
          <w:rFonts w:hint="eastAsia" w:ascii="宋体" w:hAnsi="宋体"/>
          <w:sz w:val="24"/>
          <w:szCs w:val="24"/>
        </w:rPr>
        <w:t>1. 开展了天象观察，建立起天文星象系统。</w:t>
      </w:r>
    </w:p>
    <w:p>
      <w:pPr>
        <w:numPr>
          <w:ilvl w:val="0"/>
          <w:numId w:val="9"/>
        </w:numPr>
        <w:spacing w:line="360" w:lineRule="auto"/>
        <w:ind w:firstLineChars="0"/>
        <w:rPr>
          <w:rFonts w:ascii="宋体" w:hAnsi="宋体"/>
          <w:sz w:val="24"/>
          <w:szCs w:val="24"/>
        </w:rPr>
      </w:pPr>
      <w:r>
        <w:rPr>
          <w:rFonts w:hint="eastAsia" w:ascii="宋体" w:hAnsi="宋体"/>
          <w:sz w:val="24"/>
          <w:szCs w:val="24"/>
        </w:rPr>
        <w:t>天干、地支组合，建立起与《易经》并列的第二套数理系统。</w:t>
      </w:r>
    </w:p>
    <w:p>
      <w:pPr>
        <w:numPr>
          <w:ilvl w:val="0"/>
          <w:numId w:val="9"/>
        </w:numPr>
        <w:spacing w:line="360" w:lineRule="auto"/>
        <w:ind w:firstLineChars="0"/>
        <w:rPr>
          <w:rFonts w:ascii="宋体" w:hAnsi="宋体"/>
          <w:sz w:val="24"/>
          <w:szCs w:val="24"/>
        </w:rPr>
      </w:pPr>
      <w:r>
        <w:rPr>
          <w:rFonts w:hint="eastAsia" w:ascii="宋体" w:hAnsi="宋体"/>
          <w:sz w:val="24"/>
          <w:szCs w:val="24"/>
        </w:rPr>
        <w:t>天干地支数理系统与天文的结合，建立起具有置闰功能的历法系统。</w:t>
      </w:r>
    </w:p>
    <w:p>
      <w:pPr>
        <w:numPr>
          <w:ilvl w:val="0"/>
          <w:numId w:val="9"/>
        </w:numPr>
        <w:spacing w:line="360" w:lineRule="auto"/>
        <w:ind w:firstLineChars="0"/>
        <w:rPr>
          <w:rFonts w:ascii="宋体" w:hAnsi="宋体"/>
          <w:sz w:val="24"/>
          <w:szCs w:val="24"/>
        </w:rPr>
      </w:pPr>
      <w:r>
        <w:rPr>
          <w:rFonts w:hint="eastAsia" w:ascii="宋体" w:hAnsi="宋体"/>
          <w:sz w:val="24"/>
          <w:szCs w:val="24"/>
        </w:rPr>
        <w:t>以《河图》数理作指导，建立了律数结合的度、量、衡系统。</w:t>
      </w:r>
    </w:p>
    <w:p>
      <w:pPr>
        <w:numPr>
          <w:ilvl w:val="0"/>
          <w:numId w:val="9"/>
        </w:numPr>
        <w:spacing w:line="360" w:lineRule="auto"/>
        <w:ind w:firstLineChars="0"/>
        <w:rPr>
          <w:rFonts w:ascii="宋体" w:hAnsi="宋体"/>
          <w:sz w:val="24"/>
          <w:szCs w:val="24"/>
        </w:rPr>
      </w:pPr>
      <w:r>
        <w:rPr>
          <w:rFonts w:hint="eastAsia" w:ascii="宋体" w:hAnsi="宋体"/>
          <w:sz w:val="24"/>
          <w:szCs w:val="24"/>
        </w:rPr>
        <w:t>从天干、地支数理出发与音律结合，建立了音律学的理论框架。</w:t>
      </w:r>
    </w:p>
    <w:p>
      <w:pPr>
        <w:numPr>
          <w:ilvl w:val="0"/>
          <w:numId w:val="9"/>
        </w:numPr>
        <w:spacing w:line="360" w:lineRule="auto"/>
        <w:ind w:firstLineChars="0"/>
        <w:rPr>
          <w:rFonts w:ascii="宋体" w:hAnsi="宋体"/>
          <w:sz w:val="24"/>
          <w:szCs w:val="24"/>
        </w:rPr>
      </w:pPr>
      <w:r>
        <w:rPr>
          <w:rFonts w:hint="eastAsia" w:ascii="宋体" w:hAnsi="宋体"/>
          <w:sz w:val="24"/>
          <w:szCs w:val="24"/>
        </w:rPr>
        <w:t>以天干、地支数理为准则，建立了中医学的理论基础。</w:t>
      </w:r>
    </w:p>
    <w:p>
      <w:pPr>
        <w:spacing w:line="360" w:lineRule="auto"/>
        <w:ind w:firstLine="720"/>
        <w:rPr>
          <w:rFonts w:ascii="宋体" w:hAnsi="宋体"/>
          <w:sz w:val="24"/>
          <w:szCs w:val="24"/>
        </w:rPr>
      </w:pPr>
      <w:r>
        <w:rPr>
          <w:rFonts w:hint="eastAsia" w:ascii="宋体" w:hAnsi="宋体"/>
          <w:sz w:val="24"/>
          <w:szCs w:val="24"/>
        </w:rPr>
        <w:t xml:space="preserve">   《河图》的两次出现，与中华文明历史的两个重要人物和重要业绩联系在一起，在中华民族历史传说中，伏羲氏为创世之祖，黄帝为立世之祖，他们的业绩是立世之基。而这种立世之基却在《河图》的理论指导下完成，因此，我们毫不夸张的说：《河图》是立世之论。</w:t>
      </w:r>
    </w:p>
    <w:p>
      <w:pPr>
        <w:spacing w:line="360" w:lineRule="auto"/>
        <w:ind w:firstLine="720"/>
        <w:rPr>
          <w:rFonts w:ascii="宋体" w:hAnsi="宋体"/>
          <w:sz w:val="24"/>
          <w:szCs w:val="24"/>
        </w:rPr>
      </w:pPr>
      <w:r>
        <w:rPr>
          <w:rFonts w:hint="eastAsia" w:ascii="宋体" w:hAnsi="宋体"/>
          <w:sz w:val="24"/>
          <w:szCs w:val="24"/>
        </w:rPr>
        <w:t>在二人的业绩中：最重大的两个成果是建立起完善的两套数理系统，伏羲氏的易经数理系统和黄帝的天干、地支数理系统。</w:t>
      </w:r>
    </w:p>
    <w:p>
      <w:pPr>
        <w:spacing w:line="360" w:lineRule="auto"/>
        <w:ind w:left="0" w:leftChars="0" w:firstLine="0" w:firstLineChars="0"/>
        <w:jc w:val="center"/>
        <w:rPr>
          <w:rFonts w:hint="eastAsia" w:ascii="宋体" w:hAnsi="宋体"/>
          <w:b/>
          <w:sz w:val="24"/>
          <w:szCs w:val="24"/>
        </w:rPr>
      </w:pPr>
    </w:p>
    <w:p>
      <w:pPr>
        <w:spacing w:line="360" w:lineRule="auto"/>
        <w:ind w:left="0" w:leftChars="0" w:firstLine="0" w:firstLineChars="0"/>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《河图》三现</w:t>
      </w:r>
    </w:p>
    <w:p>
      <w:pPr>
        <w:spacing w:line="360" w:lineRule="auto"/>
        <w:ind w:firstLine="480" w:firstLineChars="200"/>
        <w:rPr>
          <w:rFonts w:ascii="宋体" w:hAnsi="宋体"/>
          <w:sz w:val="24"/>
          <w:szCs w:val="24"/>
        </w:rPr>
      </w:pPr>
      <w:r>
        <w:rPr>
          <w:rFonts w:hint="eastAsia" w:ascii="宋体" w:hAnsi="宋体"/>
          <w:sz w:val="24"/>
          <w:szCs w:val="24"/>
        </w:rPr>
        <w:t>在《河图》再现后，约440年后（黄帝在位100年，金天氏84年，高阳氏78年，高辛氏70年，帝摯9年，帝尧陶唐氏100年）《河图》三现，准确时间是公元前2255年。</w:t>
      </w:r>
    </w:p>
    <w:p>
      <w:pPr>
        <w:spacing w:line="360" w:lineRule="auto"/>
        <w:ind w:firstLine="480" w:firstLineChars="200"/>
        <w:rPr>
          <w:rFonts w:ascii="宋体" w:hAnsi="宋体"/>
          <w:sz w:val="24"/>
          <w:szCs w:val="24"/>
        </w:rPr>
      </w:pPr>
      <w:r>
        <w:rPr>
          <w:rFonts w:hint="eastAsia" w:ascii="宋体" w:hAnsi="宋体"/>
          <w:sz w:val="24"/>
          <w:szCs w:val="24"/>
        </w:rPr>
        <w:t>据纬书《论语比考谶》记载，五帝之一的帝尧在位的第一百年，有一天，尧率领臣下虞舜等一干人游首山，并观看黄河中的洲渚，他们见到有五位老人正在游览洲渚，并听到一个老人唱道：“《河图》将来告帝期”；接着第二个老人又唱：“《河图》将来告帝谋”，第三个又唱：“《河图》将来告帝书”；第四个唱道：“《河图》将来告帝图”；最后一个唱道：“《河图》将来告帝符”。他们唱罢一会，有一条赤龙衔了图从河中出来，五个老人化为流星，冲入昴宿。虞舜低头一看，龙也没了，只剩下金泥玉检封装的《河图》。帝尧把它打开，看到里面写着：“帝当枢百，则禅于虞”，帝尧看到《河图》中这两句讖言后，意识到这是上天在向自己暗示；当了一百年帝王后应将帝位禅让给虞舜，于是虞舜就接受了尧的天下。</w:t>
      </w:r>
    </w:p>
    <w:p>
      <w:pPr>
        <w:spacing w:line="360" w:lineRule="auto"/>
        <w:ind w:firstLine="480" w:firstLineChars="200"/>
        <w:rPr>
          <w:rFonts w:ascii="宋体" w:hAnsi="宋体"/>
          <w:sz w:val="24"/>
          <w:szCs w:val="24"/>
        </w:rPr>
      </w:pPr>
      <w:r>
        <w:rPr>
          <w:rFonts w:hint="eastAsia" w:ascii="宋体" w:hAnsi="宋体"/>
          <w:sz w:val="24"/>
          <w:szCs w:val="24"/>
        </w:rPr>
        <w:t>帝舜受位时间是公元前2255年，丙戍年，所以根据记载描写，断定《河图》三现的时间是公元前2255年。</w:t>
      </w:r>
    </w:p>
    <w:p>
      <w:pPr>
        <w:spacing w:line="360" w:lineRule="auto"/>
        <w:ind w:firstLine="480" w:firstLineChars="200"/>
        <w:rPr>
          <w:rFonts w:ascii="宋体" w:hAnsi="宋体"/>
          <w:sz w:val="24"/>
          <w:szCs w:val="24"/>
        </w:rPr>
      </w:pPr>
      <w:r>
        <w:rPr>
          <w:rFonts w:hint="eastAsia" w:ascii="宋体" w:hAnsi="宋体"/>
          <w:sz w:val="24"/>
          <w:szCs w:val="24"/>
        </w:rPr>
        <w:t>由于这段历史记载的事实太离奇了，离奇的就像我们现在的UFO现象中的外星人劫持案，所以现代学者否定了这段历史记载的真实性，认为它是西汉初期谶纬术士们编造的神话故事。</w:t>
      </w:r>
    </w:p>
    <w:p>
      <w:pPr>
        <w:spacing w:line="360" w:lineRule="auto"/>
        <w:ind w:firstLine="480" w:firstLineChars="200"/>
        <w:rPr>
          <w:rFonts w:ascii="宋体" w:hAnsi="宋体"/>
          <w:sz w:val="24"/>
          <w:szCs w:val="24"/>
        </w:rPr>
      </w:pPr>
      <w:r>
        <w:rPr>
          <w:rFonts w:hint="eastAsia" w:ascii="宋体" w:hAnsi="宋体"/>
          <w:sz w:val="24"/>
          <w:szCs w:val="24"/>
        </w:rPr>
        <w:t>关于这段历史的真实性问题，并不是三言两语能够说清的，详细论述，请看我的第一部著作《天宇之心》，这里不再重复。</w:t>
      </w:r>
    </w:p>
    <w:p>
      <w:pPr>
        <w:spacing w:line="360" w:lineRule="auto"/>
        <w:ind w:firstLine="480" w:firstLineChars="200"/>
        <w:jc w:val="center"/>
        <w:rPr>
          <w:rFonts w:hint="eastAsia" w:ascii="宋体" w:hAnsi="宋体"/>
          <w:sz w:val="24"/>
          <w:szCs w:val="24"/>
        </w:rPr>
      </w:pPr>
    </w:p>
    <w:p>
      <w:pPr>
        <w:spacing w:line="360" w:lineRule="auto"/>
        <w:ind w:firstLine="480" w:firstLineChars="20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w:t>
      </w:r>
      <w:r>
        <w:rPr>
          <w:rFonts w:hint="eastAsia" w:ascii="微软雅黑" w:hAnsi="微软雅黑" w:eastAsia="微软雅黑" w:cs="微软雅黑"/>
          <w:b/>
          <w:sz w:val="24"/>
          <w:szCs w:val="24"/>
        </w:rPr>
        <w:t>洛书》首现</w:t>
      </w:r>
    </w:p>
    <w:p>
      <w:pPr>
        <w:spacing w:line="360" w:lineRule="auto"/>
        <w:ind w:firstLine="480" w:firstLineChars="200"/>
        <w:rPr>
          <w:rFonts w:ascii="宋体" w:hAnsi="宋体"/>
          <w:sz w:val="24"/>
          <w:szCs w:val="24"/>
        </w:rPr>
      </w:pPr>
      <w:r>
        <w:rPr>
          <w:rFonts w:hint="eastAsia" w:ascii="宋体" w:hAnsi="宋体"/>
          <w:sz w:val="24"/>
          <w:szCs w:val="24"/>
        </w:rPr>
        <w:t>《洛书》就是龟背上的图案，故史称“龟载书”。</w:t>
      </w:r>
    </w:p>
    <w:p>
      <w:pPr>
        <w:spacing w:line="360" w:lineRule="auto"/>
        <w:ind w:firstLine="480" w:firstLineChars="200"/>
        <w:rPr>
          <w:rFonts w:ascii="宋体" w:hAnsi="宋体"/>
          <w:sz w:val="24"/>
          <w:szCs w:val="24"/>
        </w:rPr>
      </w:pPr>
      <w:r>
        <w:rPr>
          <w:rFonts w:hint="eastAsia" w:ascii="宋体" w:hAnsi="宋体"/>
          <w:sz w:val="24"/>
          <w:szCs w:val="24"/>
        </w:rPr>
        <w:t>纲鉴易知录记载：纲：甲辰，唐帝尧元载（公元前2357年）帝自唐候践天子位于平阳（山西临汾县）以火德王。记：南夷有越裳氏，重译来朝（通夷夏之言者曰译）献神龟，盖千岁，方三尺余，背有科斗文，记开辟以来，尧命录之，谓之龟历。</w:t>
      </w:r>
    </w:p>
    <w:p>
      <w:pPr>
        <w:spacing w:line="360" w:lineRule="auto"/>
        <w:ind w:firstLine="480" w:firstLineChars="200"/>
        <w:rPr>
          <w:rFonts w:ascii="宋体" w:hAnsi="宋体"/>
          <w:sz w:val="24"/>
          <w:szCs w:val="24"/>
        </w:rPr>
      </w:pPr>
      <w:r>
        <w:rPr>
          <w:rFonts w:hint="eastAsia" w:ascii="宋体" w:hAnsi="宋体"/>
          <w:sz w:val="24"/>
          <w:szCs w:val="24"/>
        </w:rPr>
        <w:t>纲：辛酉，七十有八载（前2280）舜巡狩方嶽，神龟负文出于洛，神龟负文列于背，有数目一至九，（洛：水名，今河南洛阳市）。</w:t>
      </w:r>
    </w:p>
    <w:p>
      <w:pPr>
        <w:spacing w:line="360" w:lineRule="auto"/>
        <w:ind w:firstLine="480" w:firstLineChars="200"/>
        <w:rPr>
          <w:rFonts w:ascii="宋体" w:hAnsi="宋体"/>
          <w:sz w:val="24"/>
          <w:szCs w:val="24"/>
        </w:rPr>
      </w:pPr>
      <w:r>
        <w:rPr>
          <w:rFonts w:hint="eastAsia" w:ascii="宋体" w:hAnsi="宋体"/>
          <w:sz w:val="24"/>
          <w:szCs w:val="24"/>
        </w:rPr>
        <w:t>从这段历史记录中看：所谓龟载书，一是尧帝五年出现的神龟，它载的是开天辟地的历史。二是尧帝78年的龟载书，正是流传于今的《洛书》，它的准确现世时间是：公元前2276—2278年之间。</w:t>
      </w:r>
    </w:p>
    <w:p>
      <w:pPr>
        <w:spacing w:line="360" w:lineRule="auto"/>
        <w:ind w:firstLine="480" w:firstLineChars="200"/>
        <w:rPr>
          <w:rFonts w:ascii="宋体" w:hAnsi="宋体"/>
          <w:sz w:val="24"/>
          <w:szCs w:val="24"/>
        </w:rPr>
      </w:pPr>
      <w:r>
        <w:rPr>
          <w:rFonts w:hint="eastAsia" w:ascii="宋体" w:hAnsi="宋体"/>
          <w:sz w:val="24"/>
          <w:szCs w:val="24"/>
        </w:rPr>
        <w:t>《洛书》出现后对当时文化的直接影响是：“舜帝命禹叙《洪范九畴》”（天与禹神龟，负文而出列于背，有数至九，禹第之以为《洪范九畴》，洪，大也；范，法也；畴，类也，《洪范九畴》，治天下之大法，其类有九：一：五行、二：五事、三：八政、四：五记、五：皇极、六：三德、七：稽疑、八：庶微、九：五福六极）。</w:t>
      </w:r>
    </w:p>
    <w:p>
      <w:pPr>
        <w:spacing w:line="360" w:lineRule="auto"/>
        <w:ind w:firstLine="480" w:firstLineChars="200"/>
        <w:rPr>
          <w:rFonts w:ascii="宋体" w:hAnsi="宋体"/>
          <w:sz w:val="24"/>
          <w:szCs w:val="24"/>
        </w:rPr>
      </w:pPr>
      <w:r>
        <w:rPr>
          <w:rFonts w:hint="eastAsia" w:ascii="宋体" w:hAnsi="宋体"/>
          <w:sz w:val="24"/>
          <w:szCs w:val="24"/>
        </w:rPr>
        <w:t>通过这段记录，我们看到，大禹利用《洛书》纵横平衡原理，建立了一套初具规模的，规范性的国家管理系统，为人类群体性的活动建立了一个规范场。</w:t>
      </w:r>
    </w:p>
    <w:p>
      <w:pPr>
        <w:spacing w:line="360" w:lineRule="auto"/>
        <w:ind w:firstLine="480" w:firstLineChars="200"/>
        <w:rPr>
          <w:rFonts w:ascii="宋体" w:hAnsi="宋体"/>
          <w:sz w:val="24"/>
          <w:szCs w:val="24"/>
        </w:rPr>
      </w:pPr>
      <w:r>
        <w:rPr>
          <w:rFonts w:hint="eastAsia" w:ascii="宋体" w:hAnsi="宋体"/>
          <w:sz w:val="24"/>
          <w:szCs w:val="24"/>
        </w:rPr>
        <w:t>从以上的历史记载中，我们看到：《河图》和《洛书》的出现，对中华民族的政治、文化、哲学、艺术都发生了重大影响。因此，我们要透彻地解读中华民族的历史，就必须透彻地解读《河图》《洛书》。</w:t>
      </w:r>
    </w:p>
    <w:p>
      <w:pPr>
        <w:spacing w:line="360" w:lineRule="auto"/>
        <w:ind w:firstLine="482" w:firstLineChars="200"/>
        <w:jc w:val="center"/>
        <w:rPr>
          <w:rFonts w:hint="eastAsia" w:ascii="宋体" w:hAnsi="宋体"/>
          <w:b/>
          <w:sz w:val="24"/>
          <w:szCs w:val="24"/>
        </w:rPr>
      </w:pPr>
    </w:p>
    <w:p>
      <w:pPr>
        <w:spacing w:line="360" w:lineRule="auto"/>
        <w:ind w:firstLine="480" w:firstLineChars="200"/>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sz w:val="24"/>
          <w:szCs w:val="24"/>
        </w:rPr>
        <w:drawing>
          <wp:anchor distT="0" distB="0" distL="114300" distR="114300" simplePos="0" relativeHeight="251674624" behindDoc="1" locked="0" layoutInCell="1" allowOverlap="1">
            <wp:simplePos x="0" y="0"/>
            <wp:positionH relativeFrom="column">
              <wp:posOffset>5486400</wp:posOffset>
            </wp:positionH>
            <wp:positionV relativeFrom="paragraph">
              <wp:posOffset>99060</wp:posOffset>
            </wp:positionV>
            <wp:extent cx="371475" cy="419100"/>
            <wp:effectExtent l="0" t="0" r="0" b="0"/>
            <wp:wrapNone/>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noChangeArrowheads="1"/>
                    </pic:cNvPicPr>
                  </pic:nvPicPr>
                  <pic:blipFill>
                    <a:blip r:embed="rId13" cstate="print"/>
                    <a:srcRect/>
                    <a:stretch>
                      <a:fillRect/>
                    </a:stretch>
                  </pic:blipFill>
                  <pic:spPr>
                    <a:xfrm>
                      <a:off x="0" y="0"/>
                      <a:ext cx="371475" cy="419100"/>
                    </a:xfrm>
                    <a:prstGeom prst="rect">
                      <a:avLst/>
                    </a:prstGeom>
                    <a:noFill/>
                    <a:ln w="9525">
                      <a:noFill/>
                      <a:miter lim="800000"/>
                      <a:headEnd/>
                      <a:tailEnd/>
                    </a:ln>
                  </pic:spPr>
                </pic:pic>
              </a:graphicData>
            </a:graphic>
          </wp:anchor>
        </w:drawing>
      </w:r>
      <w:r>
        <w:rPr>
          <w:rFonts w:hint="eastAsia" w:ascii="微软雅黑" w:hAnsi="微软雅黑" w:eastAsia="微软雅黑" w:cs="微软雅黑"/>
          <w:b/>
          <w:sz w:val="24"/>
          <w:szCs w:val="24"/>
        </w:rPr>
        <w:t>《河图》五要详解</w:t>
      </w:r>
      <w:r>
        <w:rPr>
          <w:rFonts w:hint="eastAsia" w:ascii="微软雅黑" w:hAnsi="微软雅黑" w:eastAsia="微软雅黑" w:cs="微软雅黑"/>
          <w:b/>
          <w:sz w:val="24"/>
          <w:szCs w:val="24"/>
          <w:lang w:val="en-US" w:eastAsia="zh-CN"/>
        </w:rPr>
        <w:t xml:space="preserve">  </w:t>
      </w:r>
    </w:p>
    <w:p>
      <w:pPr>
        <w:spacing w:line="360" w:lineRule="auto"/>
        <w:ind w:firstLine="480" w:firstLineChars="200"/>
        <w:rPr>
          <w:rFonts w:hint="eastAsia" w:ascii="宋体" w:hAnsi="宋体"/>
          <w:sz w:val="24"/>
          <w:szCs w:val="24"/>
        </w:rPr>
      </w:pPr>
      <w:r>
        <w:rPr>
          <w:rFonts w:hint="eastAsia" w:ascii="宋体" w:hAnsi="宋体"/>
          <w:sz w:val="24"/>
          <w:szCs w:val="24"/>
        </w:rPr>
        <w:t>附《河图》《洛书》（一）一体四像的中心法则：它的结构表达式为《河图》内层的图象，它的易理表达是太极生两仪，两仪生四像，中心圆点为太极，四边圆点为四像，太极分两仪，是阴阳二仪，代表了性质不同的两种存在，即虚存在</w:t>
      </w:r>
    </w:p>
    <w:p>
      <w:pPr>
        <w:spacing w:line="360" w:lineRule="auto"/>
        <w:ind w:firstLine="480" w:firstLineChars="200"/>
        <w:rPr>
          <w:rFonts w:hint="eastAsia" w:ascii="宋体" w:hAnsi="宋体"/>
          <w:sz w:val="24"/>
          <w:szCs w:val="24"/>
        </w:rPr>
      </w:pPr>
    </w:p>
    <w:p>
      <w:pPr>
        <w:spacing w:line="360" w:lineRule="auto"/>
        <w:ind w:left="0" w:leftChars="0" w:firstLine="0" w:firstLineChars="0"/>
        <w:rPr>
          <w:rFonts w:ascii="宋体" w:hAnsi="宋体"/>
          <w:sz w:val="24"/>
          <w:szCs w:val="24"/>
        </w:rPr>
      </w:pPr>
      <w:r>
        <w:rPr>
          <w:rFonts w:hint="eastAsia" w:ascii="宋体" w:hAnsi="宋体"/>
          <w:sz w:val="24"/>
          <w:szCs w:val="24"/>
        </w:rPr>
        <w:drawing>
          <wp:anchor distT="0" distB="0" distL="114300" distR="114300" simplePos="0" relativeHeight="251664384" behindDoc="1" locked="0" layoutInCell="1" allowOverlap="1">
            <wp:simplePos x="0" y="0"/>
            <wp:positionH relativeFrom="column">
              <wp:posOffset>1914525</wp:posOffset>
            </wp:positionH>
            <wp:positionV relativeFrom="paragraph">
              <wp:posOffset>38100</wp:posOffset>
            </wp:positionV>
            <wp:extent cx="1459230" cy="2278380"/>
            <wp:effectExtent l="0" t="0" r="7620" b="7620"/>
            <wp:wrapTight wrapText="bothSides">
              <wp:wrapPolygon>
                <wp:start x="0" y="0"/>
                <wp:lineTo x="0" y="21492"/>
                <wp:lineTo x="21431" y="21492"/>
                <wp:lineTo x="21431" y="0"/>
                <wp:lineTo x="0" y="0"/>
              </wp:wrapPolygon>
            </wp:wrapTight>
            <wp:docPr id="3" name="图片 3" descr="洛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洛书2"/>
                    <pic:cNvPicPr>
                      <a:picLocks noChangeAspect="1" noChangeArrowheads="1"/>
                    </pic:cNvPicPr>
                  </pic:nvPicPr>
                  <pic:blipFill>
                    <a:blip r:embed="rId14" cstate="print"/>
                    <a:srcRect/>
                    <a:stretch>
                      <a:fillRect/>
                    </a:stretch>
                  </pic:blipFill>
                  <pic:spPr>
                    <a:xfrm>
                      <a:off x="0" y="0"/>
                      <a:ext cx="1459230" cy="2278380"/>
                    </a:xfrm>
                    <a:prstGeom prst="rect">
                      <a:avLst/>
                    </a:prstGeom>
                    <a:noFill/>
                    <a:ln w="9525">
                      <a:noFill/>
                      <a:miter lim="800000"/>
                      <a:headEnd/>
                      <a:tailEnd/>
                    </a:ln>
                  </pic:spPr>
                </pic:pic>
              </a:graphicData>
            </a:graphic>
          </wp:anchor>
        </w:drawing>
      </w:r>
      <w:r>
        <w:rPr>
          <w:rFonts w:hint="eastAsia" w:ascii="宋体" w:hAnsi="宋体"/>
          <w:sz w:val="24"/>
          <w:szCs w:val="24"/>
        </w:rPr>
        <w:drawing>
          <wp:anchor distT="0" distB="0" distL="114300" distR="114300" simplePos="0" relativeHeight="251667456" behindDoc="1" locked="0" layoutInCell="1" allowOverlap="1">
            <wp:simplePos x="0" y="0"/>
            <wp:positionH relativeFrom="column">
              <wp:posOffset>116205</wp:posOffset>
            </wp:positionH>
            <wp:positionV relativeFrom="paragraph">
              <wp:posOffset>-24765</wp:posOffset>
            </wp:positionV>
            <wp:extent cx="1506855" cy="2278380"/>
            <wp:effectExtent l="0" t="0" r="17145" b="7620"/>
            <wp:wrapTight wrapText="bothSides">
              <wp:wrapPolygon>
                <wp:start x="0" y="0"/>
                <wp:lineTo x="0" y="21492"/>
                <wp:lineTo x="21300" y="21492"/>
                <wp:lineTo x="21300" y="0"/>
                <wp:lineTo x="0" y="0"/>
              </wp:wrapPolygon>
            </wp:wrapTight>
            <wp:docPr id="2" name="图片 2" descr="洛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洛书1"/>
                    <pic:cNvPicPr>
                      <a:picLocks noChangeAspect="1" noChangeArrowheads="1"/>
                    </pic:cNvPicPr>
                  </pic:nvPicPr>
                  <pic:blipFill>
                    <a:blip r:embed="rId15" cstate="print"/>
                    <a:srcRect/>
                    <a:stretch>
                      <a:fillRect/>
                    </a:stretch>
                  </pic:blipFill>
                  <pic:spPr>
                    <a:xfrm>
                      <a:off x="0" y="0"/>
                      <a:ext cx="1506855" cy="2278380"/>
                    </a:xfrm>
                    <a:prstGeom prst="rect">
                      <a:avLst/>
                    </a:prstGeom>
                    <a:noFill/>
                    <a:ln w="9525">
                      <a:noFill/>
                      <a:miter lim="800000"/>
                      <a:headEnd/>
                      <a:tailEnd/>
                    </a:ln>
                  </pic:spPr>
                </pic:pic>
              </a:graphicData>
            </a:graphic>
          </wp:anchor>
        </w:drawing>
      </w:r>
      <w:r>
        <w:rPr>
          <w:rFonts w:hint="eastAsia" w:ascii="宋体" w:hAnsi="宋体"/>
          <w:sz w:val="24"/>
          <w:szCs w:val="24"/>
        </w:rPr>
        <w:t>和实存在。能量形和物质形。在《河图》中，这两种存在用黑白二色来区分，黑者为阴，白者为阳，同时在数理结构上，它是奇数为阳，偶数为阴，这种安排，直接把自然数与易理统一起来，赋予了自然数阴阳之理。两仪生四像，用易理表达就是太阳、少阳、太阴、少阴四像，用物理表达，就是两种存在的量子涨落之像。是物质形和能量形各自存在状态。量子涨落过程就是量变到质变的过程，也是物质和能量的互换过程，这种过程不是直线形的发展，而是围绕着一个中心奇点形成往复循环式的运动，这种循环式运动打开了一个弯曲的活动空间，这个活动空间，我们称它为规范场。一个系统内的物质和能量交换，相互影响，都约束在这个规范场内。这就是一体四像的实质内涵，这个法则是宇宙普遍性法则，大至宇宙，小至原子，都离不开这个中心法则。《河图》中所以用统一的白点表达这种结构，这暗示了它的普遍适用性和象征性，不论阴阳界通用这个原则，比如物质界、可物化为金、木、水、火四种属类，也可物化为固态、液态、气态、离子态四类，在能量界，则可化为四种力：引力、电磁力、强力、弱力。</w:t>
      </w:r>
    </w:p>
    <w:p>
      <w:pPr>
        <w:spacing w:line="360" w:lineRule="auto"/>
        <w:ind w:firstLine="480" w:firstLineChars="200"/>
        <w:rPr>
          <w:rFonts w:ascii="宋体" w:hAnsi="宋体"/>
          <w:sz w:val="24"/>
          <w:szCs w:val="24"/>
        </w:rPr>
      </w:pPr>
      <w:r>
        <w:rPr>
          <w:rFonts w:hint="eastAsia" w:ascii="宋体" w:hAnsi="宋体"/>
          <w:sz w:val="24"/>
          <w:szCs w:val="24"/>
        </w:rPr>
        <w:t>（二）配对互补的均衡法则：在《河图》中，白点1—9相连；3—7相连；黑点2—8相连；4—6相连；5—5相连，这五个组合和数为10，在《洛书》中是1—9相对、2—8相对、4—6相对、3—7相对，这四个相对数和数为10。所谓“相对”：就是矛盾的对立面，这两个对立面，又统一在一个规范场内，这就是矛盾的对立统一，而这种对立统一是建立在配对互补的前提条件下，只有这样，才能保持循环系统的稳定性。如果我们把《洛书》以系统论的圆周来表达，那么这四条相对连接线就是圆周的直径线，只有直径相等，才会形成一个自组织式的封闭式的圆周。这是保证系统相对稳定的前提条件 。就如生命组织中的遗传基因，只有通过配对互补的基因组合，才能形成稳定的双螺旋结构，才会承载和保守生命遗传的连续性。</w:t>
      </w:r>
    </w:p>
    <w:p>
      <w:pPr>
        <w:spacing w:line="360" w:lineRule="auto"/>
        <w:ind w:firstLine="480" w:firstLineChars="200"/>
        <w:rPr>
          <w:rFonts w:ascii="宋体" w:hAnsi="宋体"/>
          <w:sz w:val="24"/>
          <w:szCs w:val="24"/>
        </w:rPr>
      </w:pPr>
      <w:r>
        <w:rPr>
          <w:rFonts w:hint="eastAsia" w:ascii="宋体" w:hAnsi="宋体"/>
          <w:sz w:val="24"/>
          <w:szCs w:val="24"/>
        </w:rPr>
        <w:t>大自然就是凭借这一条法则，来维持和调控“自组织行为”的连续性和均衡发展的能力。因此我称它为配对互补的均衡法则 。对于表达这条法则，《洛书》比《河图》更优越。它不仅表达了配对互补，而且以纵横数的方式来表达，达到了数、理、形的完美统一。如果要全面的表达这条法则，它应该称“配对互补的纵横均衡法则”。</w:t>
      </w:r>
    </w:p>
    <w:p>
      <w:pPr>
        <w:spacing w:line="360" w:lineRule="auto"/>
        <w:ind w:firstLine="480" w:firstLineChars="200"/>
        <w:rPr>
          <w:rFonts w:ascii="宋体" w:hAnsi="宋体"/>
          <w:sz w:val="24"/>
          <w:szCs w:val="24"/>
        </w:rPr>
      </w:pPr>
      <w:r>
        <w:rPr>
          <w:rFonts w:hint="eastAsia" w:ascii="宋体" w:hAnsi="宋体"/>
          <w:sz w:val="24"/>
          <w:szCs w:val="24"/>
        </w:rPr>
        <w:t>物理上的热力学平衡原理，化学上的化合物平衡原理，相对论的质能互换原理、都是这一条法则的体现，只是它的数学表达式太简单了，就是前面五组数字和数等于10。</w:t>
      </w:r>
    </w:p>
    <w:p>
      <w:pPr>
        <w:spacing w:line="360" w:lineRule="auto"/>
        <w:ind w:firstLine="480" w:firstLineChars="200"/>
        <w:rPr>
          <w:rFonts w:ascii="宋体" w:hAnsi="宋体"/>
          <w:sz w:val="24"/>
          <w:szCs w:val="24"/>
        </w:rPr>
      </w:pPr>
      <w:r>
        <w:rPr>
          <w:sz w:val="24"/>
          <w:szCs w:val="24"/>
        </w:rPr>
        <w:drawing>
          <wp:anchor distT="0" distB="0" distL="114300" distR="114300" simplePos="0" relativeHeight="251670528" behindDoc="1" locked="0" layoutInCell="1" allowOverlap="1">
            <wp:simplePos x="0" y="0"/>
            <wp:positionH relativeFrom="column">
              <wp:posOffset>-55245</wp:posOffset>
            </wp:positionH>
            <wp:positionV relativeFrom="paragraph">
              <wp:posOffset>878205</wp:posOffset>
            </wp:positionV>
            <wp:extent cx="1937385" cy="1743075"/>
            <wp:effectExtent l="0" t="0" r="0" b="0"/>
            <wp:wrapTight wrapText="bothSides">
              <wp:wrapPolygon>
                <wp:start x="0" y="0"/>
                <wp:lineTo x="0" y="21340"/>
                <wp:lineTo x="21409" y="21340"/>
                <wp:lineTo x="21409" y="0"/>
                <wp:lineTo x="0" y="0"/>
              </wp:wrapPolygon>
            </wp:wrapTight>
            <wp:docPr id="5" name="图片 5" descr="河图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河图原图"/>
                    <pic:cNvPicPr>
                      <a:picLocks noChangeAspect="1" noChangeArrowheads="1"/>
                    </pic:cNvPicPr>
                  </pic:nvPicPr>
                  <pic:blipFill>
                    <a:blip r:embed="rId16" cstate="print"/>
                    <a:srcRect/>
                    <a:stretch>
                      <a:fillRect/>
                    </a:stretch>
                  </pic:blipFill>
                  <pic:spPr>
                    <a:xfrm>
                      <a:off x="0" y="0"/>
                      <a:ext cx="1937385" cy="1743075"/>
                    </a:xfrm>
                    <a:prstGeom prst="rect">
                      <a:avLst/>
                    </a:prstGeom>
                    <a:noFill/>
                    <a:ln w="9525">
                      <a:noFill/>
                      <a:miter lim="800000"/>
                      <a:headEnd/>
                      <a:tailEnd/>
                    </a:ln>
                  </pic:spPr>
                </pic:pic>
              </a:graphicData>
            </a:graphic>
          </wp:anchor>
        </w:drawing>
      </w:r>
      <w:r>
        <w:rPr>
          <w:rFonts w:hint="eastAsia" w:ascii="宋体" w:hAnsi="宋体"/>
          <w:sz w:val="24"/>
          <w:szCs w:val="24"/>
        </w:rPr>
        <w:t>（三）阴阳平行对映法则：《河图》外围，以20个黑点和20个白点组合成一对方框图，这两个方框图的关系式用图式表达，是一种平行对映关系。图示如下：</w:t>
      </w:r>
    </w:p>
    <w:p>
      <w:pPr>
        <w:spacing w:line="360" w:lineRule="auto"/>
        <w:ind w:firstLine="720"/>
        <w:rPr>
          <w:rFonts w:ascii="宋体" w:hAnsi="宋体"/>
          <w:sz w:val="24"/>
          <w:szCs w:val="24"/>
        </w:rPr>
      </w:pPr>
      <w:r>
        <w:rPr>
          <w:rFonts w:hint="eastAsia" w:ascii="宋体" w:hAnsi="宋体"/>
          <w:sz w:val="24"/>
          <w:szCs w:val="24"/>
        </w:rPr>
        <w:t>图中20个黑点代表阴，是物质性联合体，以实线表示，图中20个白点代表阳，是能量形联合体，用虚线表示，阴阳两个联合体是平行对映关系，中间那10个黑点，既可属阳，又可属阴。如分子组合的共价键，也如阴阳两界共用的一个窗口：这个窗口就是光，具有波粒二像性，从单一物质层面上，它就是中性物。阴阳两体的本体各为20，各加共用部分10，那么本体加共用各为30，这个30就是阴阳两体的基础母数；而阴阳两体的合数60，就成为基础母数的合数，也就是阴阳联合体的总数。这个阴阳对映体的数理表达式就是天干、地支系统的理论基础。</w:t>
      </w:r>
    </w:p>
    <w:p>
      <w:pPr>
        <w:spacing w:line="360" w:lineRule="auto"/>
        <w:ind w:firstLine="480" w:firstLineChars="200"/>
        <w:rPr>
          <w:rFonts w:ascii="宋体" w:hAnsi="宋体"/>
          <w:sz w:val="24"/>
          <w:szCs w:val="24"/>
        </w:rPr>
      </w:pPr>
      <w:r>
        <w:rPr>
          <w:rFonts w:hint="eastAsia" w:ascii="宋体" w:hAnsi="宋体"/>
          <w:sz w:val="24"/>
          <w:szCs w:val="24"/>
        </w:rPr>
        <w:t>现在的科学，已经从微观层次上证实了这个法则的普遍性，分子结构中的对映体、手形分子。基因中的碱基对。但在宇观层次上，只有个别科学家提出了平行世界的设想，还没有形成正统理论，但科学的发展势必会证实这条法则的普遍性。众多的科学谜底都隐藏在这条法则之中。尤其是复活节島上的奥伯里圆圈和英国巨石阵之谜，它的谜底就在这条法则之中。从这种意义上讲：英国巨石阵就是一个立体的《河图》表达结构。</w:t>
      </w: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ascii="宋体" w:hAnsi="宋体"/>
          <w:sz w:val="24"/>
          <w:szCs w:val="24"/>
        </w:rPr>
      </w:pPr>
      <w:r>
        <w:rPr>
          <w:rFonts w:hint="eastAsia" w:ascii="宋体" w:hAnsi="宋体"/>
          <w:sz w:val="24"/>
          <w:szCs w:val="24"/>
        </w:rPr>
        <w:t>（四）：双螺旋运动结构：</w:t>
      </w:r>
    </w:p>
    <w:p>
      <w:pPr>
        <w:spacing w:line="360" w:lineRule="auto"/>
        <w:ind w:firstLine="480" w:firstLineChars="200"/>
        <w:rPr>
          <w:rFonts w:ascii="宋体" w:hAnsi="宋体"/>
          <w:sz w:val="24"/>
          <w:szCs w:val="24"/>
        </w:rPr>
      </w:pPr>
      <w:r>
        <w:rPr>
          <w:rFonts w:hint="eastAsia" w:ascii="宋体" w:hAnsi="宋体"/>
          <w:sz w:val="24"/>
          <w:szCs w:val="24"/>
        </w:rPr>
        <w:drawing>
          <wp:anchor distT="0" distB="0" distL="114935" distR="161925" simplePos="0" relativeHeight="251669504" behindDoc="0" locked="0" layoutInCell="1" allowOverlap="1">
            <wp:simplePos x="0" y="0"/>
            <wp:positionH relativeFrom="column">
              <wp:posOffset>-72390</wp:posOffset>
            </wp:positionH>
            <wp:positionV relativeFrom="paragraph">
              <wp:posOffset>90805</wp:posOffset>
            </wp:positionV>
            <wp:extent cx="1856105" cy="1774190"/>
            <wp:effectExtent l="0" t="0" r="0" b="0"/>
            <wp:wrapSquare wrapText="bothSides"/>
            <wp:docPr id="8" name="图片 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2"/>
                    <pic:cNvPicPr>
                      <a:picLocks noChangeAspect="1" noChangeArrowheads="1"/>
                    </pic:cNvPicPr>
                  </pic:nvPicPr>
                  <pic:blipFill>
                    <a:blip r:embed="rId17" cstate="print"/>
                    <a:srcRect/>
                    <a:stretch>
                      <a:fillRect/>
                    </a:stretch>
                  </pic:blipFill>
                  <pic:spPr>
                    <a:xfrm>
                      <a:off x="0" y="0"/>
                      <a:ext cx="1856105" cy="1774190"/>
                    </a:xfrm>
                    <a:prstGeom prst="rect">
                      <a:avLst/>
                    </a:prstGeom>
                    <a:noFill/>
                    <a:ln w="9525">
                      <a:noFill/>
                      <a:miter lim="800000"/>
                      <a:headEnd/>
                      <a:tailEnd/>
                    </a:ln>
                  </pic:spPr>
                </pic:pic>
              </a:graphicData>
            </a:graphic>
          </wp:anchor>
        </w:drawing>
      </w:r>
      <w:r>
        <w:rPr>
          <w:rFonts w:hint="eastAsia" w:ascii="宋体" w:hAnsi="宋体"/>
          <w:sz w:val="24"/>
          <w:szCs w:val="24"/>
        </w:rPr>
        <w:t>以《河图》基本框架结构为准，从中心向下旋转（顺时针），依次按1—3—7—9的顺序把白点用虚线连接起来，形成一个螺旋，然后从中心向上，以逆时针方向把黑点依次按2—4—6—8的顺序联接起来，就形成了一个双螺旋结构。</w:t>
      </w:r>
    </w:p>
    <w:p>
      <w:pPr>
        <w:spacing w:line="360" w:lineRule="auto"/>
        <w:ind w:firstLine="480" w:firstLineChars="200"/>
        <w:rPr>
          <w:rFonts w:ascii="宋体" w:hAnsi="宋体"/>
          <w:sz w:val="24"/>
          <w:szCs w:val="24"/>
        </w:rPr>
      </w:pPr>
      <w:r>
        <w:rPr>
          <w:rFonts w:hint="eastAsia" w:ascii="宋体" w:hAnsi="宋体"/>
          <w:sz w:val="24"/>
          <w:szCs w:val="24"/>
        </w:rPr>
        <w:t>以《洛书》框架结构为准，顺次按1—3—5—7—9用线连接起来，然后按2—4—5—6—8的顺序把黑点联结起来，形成了一组双螺旋结构。</w:t>
      </w:r>
    </w:p>
    <w:p>
      <w:pPr>
        <w:spacing w:line="360" w:lineRule="auto"/>
        <w:ind w:firstLine="360" w:firstLineChars="150"/>
        <w:rPr>
          <w:rFonts w:ascii="宋体" w:hAnsi="宋体"/>
          <w:sz w:val="24"/>
          <w:szCs w:val="24"/>
        </w:rPr>
      </w:pPr>
      <w:r>
        <w:rPr>
          <w:sz w:val="24"/>
          <w:szCs w:val="24"/>
        </w:rPr>
        <w:drawing>
          <wp:anchor distT="0" distB="0" distL="118745" distR="198120" simplePos="0" relativeHeight="251668480" behindDoc="1" locked="0" layoutInCell="1" allowOverlap="1">
            <wp:simplePos x="0" y="0"/>
            <wp:positionH relativeFrom="column">
              <wp:posOffset>-60960</wp:posOffset>
            </wp:positionH>
            <wp:positionV relativeFrom="paragraph">
              <wp:posOffset>121920</wp:posOffset>
            </wp:positionV>
            <wp:extent cx="1628775" cy="1618615"/>
            <wp:effectExtent l="0" t="0" r="0" b="0"/>
            <wp:wrapTight wrapText="bothSides">
              <wp:wrapPolygon>
                <wp:start x="0" y="0"/>
                <wp:lineTo x="0" y="21354"/>
                <wp:lineTo x="21423" y="21354"/>
                <wp:lineTo x="21423" y="0"/>
                <wp:lineTo x="0" y="0"/>
              </wp:wrapPolygon>
            </wp:wrapTight>
            <wp:docPr id="6" name="图片 6" descr="洛书简化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洛书简化图"/>
                    <pic:cNvPicPr>
                      <a:picLocks noChangeAspect="1" noChangeArrowheads="1"/>
                    </pic:cNvPicPr>
                  </pic:nvPicPr>
                  <pic:blipFill>
                    <a:blip r:embed="rId18" cstate="print"/>
                    <a:srcRect/>
                    <a:stretch>
                      <a:fillRect/>
                    </a:stretch>
                  </pic:blipFill>
                  <pic:spPr>
                    <a:xfrm>
                      <a:off x="0" y="0"/>
                      <a:ext cx="1628775" cy="1618615"/>
                    </a:xfrm>
                    <a:prstGeom prst="rect">
                      <a:avLst/>
                    </a:prstGeom>
                    <a:noFill/>
                    <a:ln w="9525">
                      <a:noFill/>
                      <a:miter lim="800000"/>
                      <a:headEnd/>
                      <a:tailEnd/>
                    </a:ln>
                  </pic:spPr>
                </pic:pic>
              </a:graphicData>
            </a:graphic>
          </wp:anchor>
        </w:drawing>
      </w:r>
      <w:r>
        <w:rPr>
          <w:rFonts w:hint="eastAsia" w:ascii="宋体" w:hAnsi="宋体"/>
          <w:sz w:val="24"/>
          <w:szCs w:val="24"/>
        </w:rPr>
        <w:t>《河图》表达的是正面俯视结构图，《洛书》是侧视结构图。从数理上分析：《河图》白点1—3—5—7—9，共计25个白点，称天数，黑点2—4—6—8—10，共计30黑点，称地数、天数/地数=25/30，在比值不变的情况下，可以化为：10：12、也可以化为5：6，这个比值就是天干与地支之比，天干五合与地支六合之比。把运动结构和数理结合起来，就好象宇宙间的阴阳齿轮，阳轮25个齿，阴轮30个齿。两个齿轮咬合在一起，势必形成一个左旋、一个右旋。这两种旋转配合它们的数量之差，就形成太阳和地球之间一个最基本的现象—日月岁差。</w:t>
      </w:r>
    </w:p>
    <w:p>
      <w:pPr>
        <w:numPr>
          <w:ilvl w:val="0"/>
          <w:numId w:val="10"/>
        </w:numPr>
        <w:spacing w:line="360" w:lineRule="auto"/>
        <w:ind w:firstLine="720"/>
        <w:rPr>
          <w:rFonts w:hint="eastAsia" w:ascii="宋体" w:hAnsi="宋体"/>
          <w:sz w:val="24"/>
          <w:szCs w:val="24"/>
        </w:rPr>
      </w:pPr>
      <w:r>
        <w:rPr>
          <w:rFonts w:hint="eastAsia" w:ascii="宋体" w:hAnsi="宋体"/>
          <w:sz w:val="24"/>
          <w:szCs w:val="24"/>
        </w:rPr>
        <w:t>：宇宙全息律：由以上原则，必然推导出宇宙全息律法则，因为以</w:t>
      </w:r>
    </w:p>
    <w:p>
      <w:pPr>
        <w:numPr>
          <w:ilvl w:val="0"/>
          <w:numId w:val="0"/>
        </w:numPr>
        <w:spacing w:line="360" w:lineRule="auto"/>
        <w:rPr>
          <w:rFonts w:ascii="宋体" w:hAnsi="宋体"/>
          <w:sz w:val="24"/>
          <w:szCs w:val="24"/>
        </w:rPr>
      </w:pPr>
      <w:r>
        <w:rPr>
          <w:rFonts w:hint="eastAsia" w:ascii="宋体" w:hAnsi="宋体"/>
          <w:sz w:val="24"/>
          <w:szCs w:val="24"/>
        </w:rPr>
        <w:t>上四条法则，揭示了大自然“自组织”的行为规范、组织原则、结构组合、数理</w:t>
      </w:r>
      <w:r>
        <w:rPr>
          <w:sz w:val="24"/>
          <w:szCs w:val="24"/>
        </w:rPr>
        <w:drawing>
          <wp:anchor distT="0" distB="0" distL="114300" distR="114300" simplePos="0" relativeHeight="251694080" behindDoc="0" locked="0" layoutInCell="1" allowOverlap="1">
            <wp:simplePos x="0" y="0"/>
            <wp:positionH relativeFrom="column">
              <wp:posOffset>97155</wp:posOffset>
            </wp:positionH>
            <wp:positionV relativeFrom="paragraph">
              <wp:posOffset>123825</wp:posOffset>
            </wp:positionV>
            <wp:extent cx="1695450" cy="1857375"/>
            <wp:effectExtent l="0" t="0" r="11430" b="1905"/>
            <wp:wrapSquare wrapText="bothSides"/>
            <wp:docPr id="7" name="图片 7" descr="周易逻辑方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周易逻辑方阵"/>
                    <pic:cNvPicPr>
                      <a:picLocks noChangeAspect="1" noChangeArrowheads="1"/>
                    </pic:cNvPicPr>
                  </pic:nvPicPr>
                  <pic:blipFill>
                    <a:blip r:embed="rId19" cstate="print"/>
                    <a:srcRect/>
                    <a:stretch>
                      <a:fillRect/>
                    </a:stretch>
                  </pic:blipFill>
                  <pic:spPr>
                    <a:xfrm>
                      <a:off x="0" y="0"/>
                      <a:ext cx="1695450" cy="1857375"/>
                    </a:xfrm>
                    <a:prstGeom prst="rect">
                      <a:avLst/>
                    </a:prstGeom>
                    <a:noFill/>
                    <a:ln w="9525">
                      <a:noFill/>
                      <a:miter lim="800000"/>
                      <a:headEnd/>
                      <a:tailEnd/>
                    </a:ln>
                  </pic:spPr>
                </pic:pic>
              </a:graphicData>
            </a:graphic>
          </wp:anchor>
        </w:drawing>
      </w:r>
      <w:r>
        <w:rPr>
          <w:rFonts w:hint="eastAsia" w:ascii="宋体" w:hAnsi="宋体"/>
          <w:sz w:val="24"/>
          <w:szCs w:val="24"/>
        </w:rPr>
        <w:t>配套，都统一在一个规范场内，而且无论是宏观、还是微观、无论是巨系统或分系统，是整体或个体，都由一个统一的模具合成，模子有大有小，但结构形状是一样的，这就决定了系统的不同层次之间，系统与系统之间、整体与个体之间的相似性、全息性。</w:t>
      </w:r>
    </w:p>
    <w:p>
      <w:pPr>
        <w:spacing w:line="360" w:lineRule="auto"/>
        <w:ind w:firstLine="480" w:firstLineChars="200"/>
        <w:rPr>
          <w:rFonts w:ascii="宋体" w:hAnsi="宋体"/>
          <w:sz w:val="24"/>
          <w:szCs w:val="24"/>
        </w:rPr>
      </w:pPr>
      <w:r>
        <w:rPr>
          <w:rFonts w:hint="eastAsia" w:ascii="宋体" w:hAnsi="宋体"/>
          <w:sz w:val="24"/>
          <w:szCs w:val="24"/>
        </w:rPr>
        <w:t>从全息的观点出发：《河图》的中心点，围绕中心的四白点，就是四像的全息像，最外围的20个黑点，就是这个全息像的放大像，在这个全息像的基础上，可以不断放大，无论放大到何种程度，但全息的原则不变。</w:t>
      </w:r>
    </w:p>
    <w:p>
      <w:pPr>
        <w:spacing w:line="360" w:lineRule="auto"/>
        <w:ind w:firstLine="480" w:firstLineChars="200"/>
        <w:rPr>
          <w:rFonts w:hint="eastAsia"/>
          <w:sz w:val="24"/>
          <w:szCs w:val="24"/>
          <w:lang w:val="en-US" w:eastAsia="zh-CN"/>
        </w:rPr>
      </w:pPr>
      <w:r>
        <w:rPr>
          <w:rFonts w:hint="eastAsia" w:ascii="宋体" w:hAnsi="宋体"/>
          <w:sz w:val="24"/>
          <w:szCs w:val="24"/>
        </w:rPr>
        <w:t>掌握这五条基本法则，我们就可以对世界万物进行由此及彼，由表及里，由现象到本质的分析判断。</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《山海经》记载：伏羲得“河图”，夏人因之曰“连山”，黄帝得“河图，商人因之曰“归藏”，烈山氏得“河图”，周人因之曰“周易”。</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从这些记载中我们看到：易经的理论指导思想在“河图”中，中国传统文化的总根子在“河图”之中，特别有意思的是“河图”三现时那五个老人唱词：“河图”将来告帝期，“河图”将来告帝符，“河图”将来告帝谋，“河图”将来告帝图，可以说，这是地球村最古老的一个预言，内含的信息量非常大。</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这里的帝，我们可以作三方面理解，一是西方所称的上帝，二是中国的天帝。三是从天空下降的一颗星，就是从外星球下来的外星人，代表宇宙文明。</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这里“期”是周期，是世界万物的运动周期，如地球磁场变化周期，日月岁差周期，以及岁差周期中内含的历史人事变化周期，十二万九千六百年的天地变化周期。</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这里的“符”，有无字天书的符号，如代表一体四相法则的十字符.万字符.阴阳符.数字符.将军崖岩画.纳斯卡地画中的天文符，从广义讲，文字也是符，特别是汉文字，更是“天下义理必归文字”的文字符。</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这里的“书”是有字天书，如阐述生命科学的“黄帝内经”，描述宇宙规范的“易经”，代天行义的“圣经”，揭示世界真相，训导人心的“佛经”，揭示天规的“黄帝阴符经”。</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“图”如暗藏语言交换功能的“天文星图”，表达质能交换的太极图，表达宇宙大道的“河图”“洛书”。</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“谋”是谋略，是智慧方法：如鬼谷子的三十六计，六祖慧能的三十六对法，兵书策略等，从广义讲，如现代科学的相对论.系统论.信息论.生命科学的基因论，高能物理的量子力学等，都属于这种范围。</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这五大类，概括了世界文明的主体内容，而这一切的总根子就在“河图”中，当揭示了“河图”中内含的五要，即宇宙五大普遍性法则后，关于世界文明中一切已知的，各种各样的科学之谜，如金子塔之谜.玛雅文明之谜，UFO之谜，英国麦田圈之谜.生命科学之谜，都将迎刃而解。</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将来”这个词，既是一种预言，又是一种承诺，是宇宙文明对地球人类的一种承诺，也是对地球人类未来发展的展望，我们作进一步的思考，就会意识到地球文明是宇宙文明的一部分，地球文明是宇宙文明指导下的催化文明，地球文明发展的每一个历程，都在宇宙文明的计划之中。</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为什么中国有未来，就因为中国有这个镇国之宝，为什么汉语文字，将来会成为世界通用的语言文字，因为它不仅是传达语言信息的文字。而且是使“天下文字必归义理，天下义理必归文字”的必然结果。</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穆汉黙德生前有一句经典名言是：“知识就是力量，即使远在中国亦当去求”看来他知道真正的知识宝藏在那里，同时他也预见了宝藏将有重现的一天，他以他的远见卓识给子孙后代们和他的信徒们指明了将后努力的方向。</w:t>
      </w:r>
    </w:p>
    <w:p>
      <w:pPr>
        <w:numPr>
          <w:ilvl w:val="0"/>
          <w:numId w:val="0"/>
        </w:numPr>
        <w:spacing w:line="360" w:lineRule="auto"/>
        <w:ind w:firstLine="2409" w:firstLineChars="1000"/>
        <w:rPr>
          <w:rFonts w:hint="eastAsia"/>
          <w:b/>
          <w:bCs/>
          <w:sz w:val="24"/>
          <w:szCs w:val="24"/>
          <w:lang w:val="en-US" w:eastAsia="zh-CN"/>
        </w:rPr>
      </w:pPr>
    </w:p>
    <w:p>
      <w:pPr>
        <w:numPr>
          <w:ilvl w:val="0"/>
          <w:numId w:val="0"/>
        </w:numPr>
        <w:spacing w:line="360" w:lineRule="auto"/>
        <w:ind w:firstLine="2400" w:firstLineChars="1000"/>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sz w:val="24"/>
          <w:szCs w:val="24"/>
        </w:rPr>
        <w:drawing>
          <wp:anchor distT="0" distB="0" distL="114300" distR="114300" simplePos="0" relativeHeight="251700224" behindDoc="1" locked="0" layoutInCell="1" allowOverlap="1">
            <wp:simplePos x="0" y="0"/>
            <wp:positionH relativeFrom="column">
              <wp:posOffset>3771900</wp:posOffset>
            </wp:positionH>
            <wp:positionV relativeFrom="paragraph">
              <wp:posOffset>368935</wp:posOffset>
            </wp:positionV>
            <wp:extent cx="392430" cy="339090"/>
            <wp:effectExtent l="0" t="0" r="7620" b="3810"/>
            <wp:wrapNone/>
            <wp:docPr id="17" name="图片 17" descr="洛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洛书2"/>
                    <pic:cNvPicPr>
                      <a:picLocks noChangeAspect="1" noChangeArrowheads="1"/>
                    </pic:cNvPicPr>
                  </pic:nvPicPr>
                  <pic:blipFill>
                    <a:blip r:embed="rId14" cstate="print"/>
                    <a:srcRect l="29983" t="32330" r="46997" b="52787"/>
                    <a:stretch>
                      <a:fillRect/>
                    </a:stretch>
                  </pic:blipFill>
                  <pic:spPr>
                    <a:xfrm>
                      <a:off x="0" y="0"/>
                      <a:ext cx="392430" cy="339090"/>
                    </a:xfrm>
                    <a:prstGeom prst="rect">
                      <a:avLst/>
                    </a:prstGeom>
                    <a:noFill/>
                    <a:ln w="9525">
                      <a:noFill/>
                      <a:miter lim="800000"/>
                      <a:headEnd/>
                      <a:tailEnd/>
                    </a:ln>
                  </pic:spPr>
                </pic:pic>
              </a:graphicData>
            </a:graphic>
          </wp:anchor>
        </w:drawing>
      </w:r>
      <w:r>
        <w:rPr>
          <w:rFonts w:hint="eastAsia" w:ascii="微软雅黑" w:hAnsi="微软雅黑" w:eastAsia="微软雅黑" w:cs="微软雅黑"/>
          <w:b/>
          <w:bCs/>
          <w:sz w:val="24"/>
          <w:szCs w:val="24"/>
          <w:lang w:val="en-US" w:eastAsia="zh-CN"/>
        </w:rPr>
        <w:t>对一体四相中心法则的再认识</w:t>
      </w:r>
    </w:p>
    <w:p>
      <w:pPr>
        <w:numPr>
          <w:ilvl w:val="0"/>
          <w:numId w:val="0"/>
        </w:numPr>
        <w:spacing w:line="360" w:lineRule="auto"/>
        <w:ind w:firstLine="480" w:firstLineChars="200"/>
        <w:rPr>
          <w:rFonts w:hint="eastAsia"/>
          <w:sz w:val="24"/>
          <w:szCs w:val="24"/>
          <w:lang w:val="en-US" w:eastAsia="zh-CN"/>
        </w:rPr>
      </w:pPr>
      <w:r>
        <w:rPr>
          <w:sz w:val="24"/>
        </w:rPr>
        <w:pict>
          <v:shape id="_x0000_s2197" o:spid="_x0000_s2197" o:spt="202" type="#_x0000_t202" style="position:absolute;left:0pt;margin-left:235.45pt;margin-top:58.4pt;height:81.7pt;width:69.7pt;z-index:-251614208;mso-width-relative:page;mso-height-relative:page;" fillcolor="#FFFFFF" filled="t" stroked="f" coordsize="21600,21600">
            <v:path/>
            <v:fill on="t" color2="#FFFFFF" focussize="0,0"/>
            <v:stroke on="f"/>
            <v:imagedata o:title=""/>
            <o:lock v:ext="edit" aspectratio="f"/>
            <v:textbox>
              <w:txbxContent>
                <w:p>
                  <w:pPr>
                    <w:spacing w:line="360" w:lineRule="auto"/>
                    <w:ind w:left="0" w:leftChars="0" w:firstLine="558" w:firstLineChars="266"/>
                    <w:rPr>
                      <w:rFonts w:hint="eastAsia"/>
                      <w:lang w:val="en-US" w:eastAsia="zh-CN"/>
                    </w:rPr>
                  </w:pPr>
                  <w:r>
                    <w:rPr>
                      <w:rFonts w:hint="eastAsia"/>
                      <w:lang w:val="en-US" w:eastAsia="zh-CN"/>
                    </w:rPr>
                    <w:t>H</w:t>
                  </w:r>
                </w:p>
                <w:p>
                  <w:pPr>
                    <w:spacing w:line="360" w:lineRule="auto"/>
                    <w:ind w:left="0" w:leftChars="0" w:firstLine="210" w:firstLineChars="100"/>
                    <w:rPr>
                      <w:rFonts w:hint="default"/>
                      <w:lang w:val="en-US" w:eastAsia="zh-CN"/>
                    </w:rPr>
                  </w:pPr>
                  <w:r>
                    <w:rPr>
                      <w:rFonts w:hint="eastAsia"/>
                      <w:lang w:val="en-US" w:eastAsia="zh-CN"/>
                    </w:rPr>
                    <w:t>H—C—h</w:t>
                  </w:r>
                </w:p>
                <w:p>
                  <w:pPr>
                    <w:spacing w:line="360" w:lineRule="auto"/>
                    <w:ind w:left="0" w:leftChars="0" w:firstLine="558" w:firstLineChars="266"/>
                    <w:rPr>
                      <w:rFonts w:hint="default"/>
                      <w:lang w:val="en-US" w:eastAsia="zh-CN"/>
                    </w:rPr>
                  </w:pPr>
                  <w:r>
                    <w:rPr>
                      <w:rFonts w:hint="eastAsia"/>
                      <w:lang w:val="en-US" w:eastAsia="zh-CN"/>
                    </w:rPr>
                    <w:t>h</w:t>
                  </w:r>
                </w:p>
              </w:txbxContent>
            </v:textbox>
          </v:shape>
        </w:pict>
      </w:r>
      <w:r>
        <w:rPr>
          <w:rFonts w:hint="eastAsia"/>
          <w:sz w:val="24"/>
          <w:szCs w:val="24"/>
          <w:lang w:val="en-US" w:eastAsia="zh-CN"/>
        </w:rPr>
        <w:t>“河图”中表达一体四像中心法则，就是中心五点       ，这个图的简化就是十字符，动态化就是佛家的万字符  ，一体四相的中心法则是大自然开创宇宙的基本法则，这不是我们的想象，请看，开创物质粒子世界的三代夸克，是一</w:t>
      </w:r>
    </w:p>
    <w:p>
      <w:pPr>
        <w:numPr>
          <w:ilvl w:val="0"/>
          <w:numId w:val="0"/>
        </w:numPr>
        <w:spacing w:line="360" w:lineRule="auto"/>
        <w:rPr>
          <w:rFonts w:hint="eastAsia"/>
          <w:sz w:val="24"/>
          <w:szCs w:val="24"/>
          <w:lang w:val="en-US" w:eastAsia="zh-CN"/>
        </w:rPr>
      </w:pPr>
      <w:r>
        <w:rPr>
          <w:sz w:val="24"/>
        </w:rPr>
        <w:pict>
          <v:line id="_x0000_s2198" o:spid="_x0000_s2198" o:spt="20" style="position:absolute;left:0pt;margin-left:274.15pt;margin-top:9.95pt;height:8.5pt;width:0.05pt;z-index:-251613184;mso-width-relative:page;mso-height-relative:page;" filled="f" stroked="t" coordsize="21600,21600">
            <v:path arrowok="t"/>
            <v:fill on="f" focussize="0,0"/>
            <v:stroke color="#000000"/>
            <v:imagedata o:title=""/>
            <o:lock v:ext="edit" aspectratio="f"/>
          </v:line>
        </w:pict>
      </w:r>
    </w:p>
    <w:p>
      <w:pPr>
        <w:numPr>
          <w:ilvl w:val="0"/>
          <w:numId w:val="0"/>
        </w:numPr>
        <w:spacing w:line="360" w:lineRule="auto"/>
        <w:rPr>
          <w:rFonts w:hint="eastAsia"/>
          <w:sz w:val="24"/>
          <w:szCs w:val="24"/>
          <w:lang w:val="en-US" w:eastAsia="zh-CN"/>
        </w:rPr>
      </w:pPr>
      <w:r>
        <w:rPr>
          <w:sz w:val="24"/>
        </w:rPr>
        <w:pict>
          <v:group id="_x0000_s2469" o:spid="_x0000_s2469" o:spt="203" style="position:absolute;left:0pt;margin-left:191.2pt;margin-top:23pt;height:75.7pt;width:92.9pt;z-index:251659264;mso-width-relative:page;mso-height-relative:page;" coordorigin="7573,667130" coordsize="1858,1514">
            <o:lock v:ext="edit" aspectratio="f"/>
            <v:shape id="_x0000_s2449" o:spid="_x0000_s2449" o:spt="202" type="#_x0000_t202" style="position:absolute;left:7573;top:667130;height:1515;width:1858;" filled="f" stroked="f" coordsize="21600,21600">
              <v:path/>
              <v:fill on="f" focussize="0,0"/>
              <v:stroke on="f"/>
              <v:imagedata o:title=""/>
              <o:lock v:ext="edit" aspectratio="f"/>
              <v:textbox>
                <w:txbxContent>
                  <w:p>
                    <w:pPr>
                      <w:spacing w:line="360" w:lineRule="auto"/>
                      <w:ind w:left="0" w:leftChars="0" w:firstLine="420" w:firstLineChars="200"/>
                      <w:rPr>
                        <w:rFonts w:hint="default"/>
                        <w:lang w:val="en-US" w:eastAsia="zh-CN"/>
                      </w:rPr>
                    </w:pPr>
                    <w:r>
                      <w:rPr>
                        <w:rFonts w:hint="eastAsia"/>
                        <w:lang w:val="en-US" w:eastAsia="zh-CN"/>
                      </w:rPr>
                      <w:t>NH</w:t>
                    </w:r>
                    <w:r>
                      <w:rPr>
                        <w:rFonts w:hint="eastAsia"/>
                        <w:vertAlign w:val="subscript"/>
                        <w:lang w:val="en-US" w:eastAsia="zh-CN"/>
                      </w:rPr>
                      <w:t>2</w:t>
                    </w:r>
                  </w:p>
                  <w:p>
                    <w:pPr>
                      <w:spacing w:line="360" w:lineRule="auto"/>
                      <w:ind w:left="0" w:leftChars="0" w:firstLine="210" w:firstLineChars="100"/>
                      <w:rPr>
                        <w:rFonts w:hint="default"/>
                        <w:lang w:val="en-US" w:eastAsia="zh-CN"/>
                      </w:rPr>
                    </w:pPr>
                    <w:r>
                      <w:rPr>
                        <w:rFonts w:hint="eastAsia"/>
                        <w:lang w:val="en-US" w:eastAsia="zh-CN"/>
                      </w:rPr>
                      <w:t>R—C—COOH</w:t>
                    </w:r>
                  </w:p>
                  <w:p>
                    <w:pPr>
                      <w:spacing w:line="360" w:lineRule="auto"/>
                      <w:ind w:left="0" w:leftChars="0" w:firstLine="558" w:firstLineChars="266"/>
                      <w:rPr>
                        <w:rFonts w:hint="default"/>
                        <w:lang w:val="en-US" w:eastAsia="zh-CN"/>
                      </w:rPr>
                    </w:pPr>
                    <w:r>
                      <w:rPr>
                        <w:rFonts w:hint="eastAsia"/>
                        <w:lang w:val="en-US" w:eastAsia="zh-CN"/>
                      </w:rPr>
                      <w:t>h</w:t>
                    </w:r>
                  </w:p>
                </w:txbxContent>
              </v:textbox>
            </v:shape>
            <v:line id="_x0000_s2454" o:spid="_x0000_s2454" o:spt="20" style="position:absolute;left:8330;top:667540;height:195;width:1;" filled="f" stroked="t" coordsize="21600,21600">
              <v:path arrowok="t"/>
              <v:fill on="f" focussize="0,0"/>
              <v:stroke color="#000000"/>
              <v:imagedata o:title=""/>
              <o:lock v:ext="edit" aspectratio="f"/>
            </v:line>
            <v:line id="_x0000_s2455" o:spid="_x0000_s2455" o:spt="20" style="position:absolute;left:8345;top:668035;height:195;width:1;" filled="f" stroked="t" coordsize="21600,21600">
              <v:path arrowok="t"/>
              <v:fill on="f" focussize="0,0"/>
              <v:stroke color="#000000"/>
              <v:imagedata o:title=""/>
              <o:lock v:ext="edit" aspectratio="f"/>
            </v:line>
          </v:group>
        </w:pict>
      </w:r>
      <w:r>
        <w:rPr>
          <w:sz w:val="24"/>
        </w:rPr>
        <w:pict>
          <v:line id="_x0000_s2199" o:spid="_x0000_s2199" o:spt="20" style="position:absolute;left:0pt;margin-left:273.7pt;margin-top:9.8pt;height:8.5pt;width:0.05pt;z-index:-251612160;mso-width-relative:page;mso-height-relative:page;" filled="f" stroked="t" coordsize="21600,21600">
            <v:path arrowok="t"/>
            <v:fill on="f" focussize="0,0"/>
            <v:stroke color="#000000"/>
            <v:imagedata o:title=""/>
            <o:lock v:ext="edit" aspectratio="f"/>
          </v:line>
        </w:pict>
      </w:r>
      <w:r>
        <w:rPr>
          <w:rFonts w:hint="eastAsia"/>
          <w:sz w:val="24"/>
          <w:szCs w:val="24"/>
          <w:lang w:val="en-US" w:eastAsia="zh-CN"/>
        </w:rPr>
        <w:t>体四相，有机物最基础的化合物甲烷的分子式           是一体四相，生命的</w:t>
      </w:r>
    </w:p>
    <w:p>
      <w:pPr>
        <w:numPr>
          <w:ilvl w:val="0"/>
          <w:numId w:val="0"/>
        </w:numPr>
        <w:spacing w:line="360" w:lineRule="auto"/>
        <w:rPr>
          <w:rFonts w:hint="eastAsia"/>
          <w:sz w:val="24"/>
          <w:szCs w:val="24"/>
          <w:lang w:val="en-US" w:eastAsia="zh-CN"/>
        </w:rPr>
      </w:pPr>
    </w:p>
    <w:p>
      <w:pPr>
        <w:numPr>
          <w:ilvl w:val="0"/>
          <w:numId w:val="0"/>
        </w:numPr>
        <w:spacing w:line="360" w:lineRule="auto"/>
        <w:rPr>
          <w:rFonts w:hint="eastAsia"/>
          <w:sz w:val="24"/>
          <w:szCs w:val="24"/>
          <w:lang w:val="en-US" w:eastAsia="zh-CN"/>
        </w:rPr>
      </w:pPr>
      <w:r>
        <w:rPr>
          <w:rFonts w:hint="eastAsia"/>
          <w:sz w:val="24"/>
          <w:szCs w:val="24"/>
          <w:lang w:val="en-US" w:eastAsia="zh-CN"/>
        </w:rPr>
        <w:t>基础物质氨基酸是一体四相，分子式             ,  有机化合物的基本要素是</w:t>
      </w:r>
    </w:p>
    <w:p>
      <w:pPr>
        <w:numPr>
          <w:ilvl w:val="0"/>
          <w:numId w:val="0"/>
        </w:numPr>
        <w:spacing w:line="360" w:lineRule="auto"/>
        <w:rPr>
          <w:rFonts w:hint="eastAsia"/>
          <w:sz w:val="24"/>
          <w:szCs w:val="24"/>
          <w:lang w:val="en-US" w:eastAsia="zh-CN"/>
        </w:rPr>
      </w:pPr>
    </w:p>
    <w:p>
      <w:pPr>
        <w:numPr>
          <w:ilvl w:val="0"/>
          <w:numId w:val="0"/>
        </w:numPr>
        <w:spacing w:line="360" w:lineRule="auto"/>
        <w:rPr>
          <w:rFonts w:hint="eastAsia"/>
          <w:sz w:val="24"/>
          <w:szCs w:val="24"/>
          <w:lang w:val="en-US" w:eastAsia="zh-CN"/>
        </w:rPr>
      </w:pPr>
      <w:r>
        <w:rPr>
          <w:rFonts w:hint="eastAsia"/>
          <w:sz w:val="24"/>
          <w:szCs w:val="24"/>
          <w:lang w:val="en-US" w:eastAsia="zh-CN"/>
        </w:rPr>
        <w:t>以C为体的C.H.O.N.P，也是一体四相，生命遗传基因的DNA是四个碱基，组织生命的基础有机物RNA是四个核甘酸，物质世界存在的基本状态四态：固态.气态.液态.，等离子态，物质世界相互作用力是引力.电磁力.强力.弱力. 而表达宇宙规范场的基本四相是太阳. 太阴. 少阳. 少阴。</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现在我们再深入分析这个四相，太阳为全阳之物，就是一种纯能量的东西，没有质量的东西，既没有静止质量，又没有运动质量，那么它的运动必然是超光速的，这个东西是物质界观察不到的东西，我们称它为暗能量。</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太阴是纯阴的东西，没有一点能量，没有辐射，没有一点光，所以在物质界一点也看不到，我们称它为暗物质，这个暗物质有一个奇特的表现，这就是玻色.爱因斯坦凝聚态，这种物质是由一团原子组成，原子云中所有的原子都处于同一状态，并以同样的方式运动，因此一团原子云就如一个巨大的原子。</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按照宇宙全息对映法则，我们虽然看不到这样的原子云，但是大自然存在着它的全息像，在大海中的鱼虾群，有时成千上万的小鱼虾象一条鱼那样的游动。</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上世纪70年代，我在野外，无意中发现了一个大蜘蛛，我用树枝触碰它，出乎意料的是，大蜘蛛不见了，出现的是成千上万小蜘蛛，成则为一，散则为万，这就是玻色爱因斯坦凝聚态，如阅兵式中的方阵，动作整齐划一，但这种方阵有一个统一的指挥来协调动作，那么，指挥和协调大自然的方阵，又是什么呢？</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除了纯阳和纯阴之外，就是我们眼前的物质世界，在物质世界中，一种是偏阳性的物质，是少阳，  一种是偏阴的物质，是少阴，无论少阳少阴，都是阴阳结合物，物质中有能量，能量中有物质，而且能量可以变物质，物质可以变能量，用科学的语言来描述，就是波粒二象性，爱因斯坦的一个质能互变公式，e=mC</w:t>
      </w:r>
      <w:r>
        <w:rPr>
          <w:rFonts w:hint="eastAsia"/>
          <w:sz w:val="24"/>
          <w:szCs w:val="24"/>
          <w:vertAlign w:val="superscript"/>
          <w:lang w:val="en-US" w:eastAsia="zh-CN"/>
        </w:rPr>
        <w:t>2</w:t>
      </w:r>
      <w:r>
        <w:rPr>
          <w:rFonts w:hint="eastAsia"/>
          <w:sz w:val="24"/>
          <w:szCs w:val="24"/>
          <w:lang w:val="en-US" w:eastAsia="zh-CN"/>
        </w:rPr>
        <w:t>，打开了一个能量世界，这个公式的形象化，就是一克物质可以产生30万平方的能量，30万平方=900万克，也就是9吨，换言之，就是一克物质全部转化为能量，相当于9吨TNT炸药的能量。</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物质转化能量的方式，辐射.燃烧.裂变.聚变. 转化最彻底的方式，就是正物质和反物质相遇时的湮灭，一克正物质和一克反物质的湮灭，会产生18吨TNT当量的能量。</w:t>
      </w:r>
    </w:p>
    <w:p>
      <w:pPr>
        <w:numPr>
          <w:ilvl w:val="0"/>
          <w:numId w:val="0"/>
        </w:numPr>
        <w:spacing w:line="360" w:lineRule="auto"/>
        <w:ind w:firstLine="480" w:firstLineChars="200"/>
        <w:rPr>
          <w:rFonts w:hint="eastAsia"/>
          <w:sz w:val="24"/>
          <w:szCs w:val="24"/>
          <w:lang w:val="en-US" w:eastAsia="zh-CN"/>
        </w:rPr>
      </w:pPr>
    </w:p>
    <w:p>
      <w:pPr>
        <w:numPr>
          <w:ilvl w:val="0"/>
          <w:numId w:val="11"/>
        </w:numPr>
        <w:spacing w:line="360" w:lineRule="auto"/>
        <w:ind w:left="0" w:leftChars="0" w:firstLine="2521" w:firstLineChars="900"/>
        <w:jc w:val="both"/>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对配对互补均衡法则的再认识</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配对互补的均衡法则，是大自然调控阴阳，维持宇宙相对平衡的基本法则，用现代哲学来形容它，那就是矛盾的对立统一，凡是矛盾的东西，就是相互依存互补的关系，谁也别想消灭谁，否定了别人就是否定了自己，如空间和时间，就是一对矛盾，没有空间就没有了时间，阴阳是一对矛盾，有阴没阳是孤阴，有阳没阴孤阳，孤阳不生，孤阴不长，万物皆负阴而抱阳，这是老子的道家思想，在物理界，质量和能量更是一种矛盾，质量和能量是互相依存的，没有质能的依存互补，也就没有这个世界，如果说相对论，这是最广义的相对论。</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“黄帝阴符经”，首句：观天之道，执天之行，尽矣，观天之道，就是这个最基本之道，我们无论作什么，无论政治.经济.修身养性，治国理天下，说彻了，就是执行这个基本之道。</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禅宗六祖慧能在圆寂前，把他的弟子们都召集起来，传承他的心法大要，即三科法门，三十六对法，要弟子们对众说法，不离两边，这个心法大要，就是矛盾的对立统一 ，就是配对互补的均衡法则。</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孔子讲中庸，也是这个心法大要，不搞极性思维，不说绝对的话，比如有神无神，他既不说有，又不说无，只是说敬鬼神而远之，他不谈泛爱，不谈大爱，只谈推已及人，“老吾老及人之老，幼我幼及人之幼”，“已所不欲，勿施于人”，他宣扬的是一种极积的人生态度，修身治家平天下，既不靠上帝，又不靠神鬼，不会把人生的命运交给上帝，由上帝说了算。</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在西方人的眼里，中国是一个没有信仰的国度，然而他们不知道，中国的信仰是天人合一的信仰。即承认天的规则，又发挥了人的主观能动性，在中国人的观念中，神仙再有本事，都不能违背天规，触范天条，俗话说：凡人不出口，神仙难下手，神仙的本事，也是因人而成事，在中国的传统思想中，是天.地.人三才，人与天地同位，“阴符”经中说“人天合一，万变定基”，最起码在地球上，人的极积作用是不可否认的，佛学揭示的是宇宙真像，而佛教则宣扬了一种虚无的人生态度，当然，在物欲横流的世界中，宗教在抑制人的贪心欲望，坚守人的道德底线上都有极积的社会意义，更重要的是，宗教为我们打开精神世界和灵性世界的一扇门户。</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现在，我们倡导的是唯物主义，反对的是唯心主义，这一对矛盾依然是相互依存互补的关系，唯物主义探求的是物质世界，唯心主义探求的是灵性世界，它们探求的对象不同，使用的工具也不同，这就如探求宏观世界时使用望远镜，探求微观世界时使用显微镜一样，不能就谁有用谁没用，我们探求两个世界，就必须使用两种工具，才能了解世界的真相。</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同样的道理，科学和宗教也是一对矛盾，科学是打开物质世界门户，了解物质世界的工具，而宗教是打开精神世界，心灵世界的一种工具。</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我们现在的任务是：把二者融合在一起，不要让上帝死了，而是恢复上帝的真正面目，一个具有科学精神的上帝。</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任何思想和理论，都有它的时代局限性，佛祖有一句经典名言，“微尘里有宝刹土，毛端上转大法轮”说的就是宇宙全息律，现代物理量子力学所研究的东西，不就是这个宝刹土吗？遗传基因中的四个碱基，四个核甘酸，不就是一体四相中心的大法轮吗？在当时的历史条件下，谁能理解这些东西，所以佛祖在圆寂前，弟子们问他去后，以谁为师，回答道：以戒为师，渐趋菩提。就是以佛教戒律为师，遏制人的贪心欲望，坚持道德底线。</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在资本主义掠夺经营式年代，当时能站出来为劳苦大众说话谋利益的人只有马克思，所以马克思主义成为无产阶级革命的指导思想，这种指导思想，强调的是你死我活的斗争性，在那个世代只能如此 ，时代变迁了，其内涵的思想也会变迁，马克思预言的无产阶级是资产阶级的掘墓人，一百多年过去了，我们看不到一点资本主义社会彻底倒台的迹象，原因是在资本主义社会中融入了社会主义的因素，当前资本主义社会的三高.高税收.高福利.高消费成为普遍现象。</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高税收，就是对掠夺经济的约制，高福利，就是对穷人救济，就是调有余补不足的天道，在当前，就是守住马克思主义为民众谋利益的初心，不要在理论上纠缠不休</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在当前，资本主义的市场经济和社会主义的计划经济又是一对矛盾，市场经济在搞活经济，发展经济方面有着不可替代的优势，但市场经济也有它的唯利是图的劣势，而计划经济正是对此的约束，我们正确的方法就是发挥它的优势 ，约制它的劣势，这就是中国特色的社会主义，实践证明，我们的特色社会主义的道路是正确的，习主席的四个自信，道路自信，指的正是这一点。</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公与私又是一对矛盾，“阴符经”中说：“天之至私，用之至公”，蜜蜂在花众间辛劳采蜜，是为了蜂群小团体的利益，这是至私，然而在采蜜的过程中，传播了生命的种子，这是至公，鸟雀在众林飞来飞去寻食，是至私，在为私的过程中，消灭了害虫，保护了森林环境，这是至公，在商品社会中，普遍大众作买卖经商挣钱，这是至私，然而在经商过程中，活跃了市场，发展了经济。服务了大众，这就是至公。私有制不是万恶之源，万恶之源是对私有的贪心。</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老子说“道生一，一生二，三生万物”，这个一是太极，这个二是两仪，这个三，就是四相三三组合制，是世宇三分的三（物质界、灵界、精神界）。</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老子又说：“人法地，地法天，天法道，道法自然，大自然最聪明，它善于处理一切矛盾，大自然中蕴藏着大智慧，因为大自然就是大智慧的产物。</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王阳明龙场悟道，悟的就是这个理，所谓致良知，这个良知就是天下最好的知识，人的心，就是大自然造就的一台精密仪器，它有体察万物的灵知，能力，所谓修行，就是发挥这台机器的灵动能力，让这台被污染.生绣的机器重新转动起来，恢复它的灵知，恢复它体察万物的能力。</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我们要获得良知，就是要从自然中学习自然，看看自然喜欢什么，反对什么。大自然喜欢多样化，反对整齐划一，一物独霸，大自然喜欢色彩缤纷，不喜欢黑白二色；大自然喜欢协调互动，反对的是你死我活，大自然喜欢调有余，补不足，反对的是两极分化，大自然喜欢相对，反对绝对，大自然喜欢随机，反对主观设定。</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我们体察大自然的这些特性，就有了明辩是非的能力，就获得了自然中的大智慧。</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我讲的这些理论，许多人难以理解，懂易经的不懂量子力学，遗传基因。懂遗传基因.量子力学的不懂易经，我现在用最形象的一种东西来描述它，就是中国的象棋。</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象棋中的六十四个方格，就是规范场，象棋中的千变万化都离不开这个规范场，同样，大千世界也只有在这个规范场中运行，表达这个规范场的模式就是伏羲氏的方阵图和圆阵图。</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象棋中的红棋一方，有32格，就相当于圆阵图 的左旋32卦，象棋中的兰棋一方，也是32格，相当于圆阵图的右旋32卦，它们的关系是对映互补的关系。</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象棋中的走法规则，就相当于宇宙的普遍性法则，谁也不能违规操作，象棋中的将与帅，就是太极，太极分两仪，二仪就是士，两仪分四相，就是象棋中的相，四相分八卦，就是象棋中红兰两方的四士四相，合而为八。</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象棋中的两士两相组合在一起，就是一体四相的中心法则。</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象棋中的“炮”，相当于电磁力，电和磁互相转化，才能起作用，所以炮要有炮架，象棋中的“兵”，相当于强力，强力使夸克形成稳定的原子核，质子和中子，它的作用只限于原子核内，属短程力，所以“兵”一步一格，而且只能前进，不能后退，如果它后退了，形不成原子核心的合力，物质世界也就不存在了。</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象棋中的“马”，相当于弱力，由于弱力的传递媒介质量很重，比质子还要重80多倍，这么重的媒介粒子，就如马腿上绊，跑不起来，这使得弱力的作用距离极短，而象棋中正好有马别腿的规则。</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象棋中的“车”，相当于引力，是长程力，所以车可以直来直去，但当它遇到障碍时，就限制了它的行动，这就如引力一样，当它遇到黑洞的障碍时，就会发生弯曲。</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象棋中的楚河汉界，就相当于两个世界（物质界，灵间）的分界线，这两个世界平行对映，象双胞胎一样，没有分显差别，差别只在于阴阳。</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我们的宇宙，大千世界，就是天帝布下的一盘大棋，能够看透这盘大棋，并懂得行走规则的人，就是通天彻地的奇才。</w:t>
      </w:r>
    </w:p>
    <w:p>
      <w:pPr>
        <w:numPr>
          <w:ilvl w:val="0"/>
          <w:numId w:val="0"/>
        </w:numPr>
        <w:spacing w:line="360" w:lineRule="auto"/>
        <w:ind w:firstLine="2650" w:firstLineChars="1100"/>
        <w:rPr>
          <w:rFonts w:hint="eastAsia"/>
          <w:b/>
          <w:bCs/>
          <w:sz w:val="24"/>
          <w:szCs w:val="24"/>
          <w:lang w:val="en-US" w:eastAsia="zh-CN"/>
        </w:rPr>
      </w:pPr>
    </w:p>
    <w:p>
      <w:pPr>
        <w:numPr>
          <w:ilvl w:val="0"/>
          <w:numId w:val="0"/>
        </w:numPr>
        <w:spacing w:line="360" w:lineRule="auto"/>
        <w:ind w:firstLine="3082" w:firstLineChars="110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第十一课 易经与人生命运</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按照惯例，任何一个开讲人都要对自己有一个基本的介绍，我的介绍，不同于任何人，我是通过易经来介绍自己，同时揭示易经对人生命运预测的准确性。</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我名吕达天，是父亲给我起的名字，六吕六律为音律，代表声音，吕达天是声闻与天的意思，是父亲希望自己的儿子一鸣惊人，声闻与天。</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我出生于1948年2月29日，阴历正月二十，甲子时，八字是戊子年，甲寅月，甲申日，甲子时，按八字神煞 ，太极贵人为“子”，喜欢研究神秘的玄学之类。文昌贵人和学堂贵人都在申，利文途，有文学天赋，驿马在寅，寅与申冲，驿马加鞭，一生不得安闲。</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按照梅花易起卦法，子年取一数，正月取一数，二十日取二十数，子时取一数。</w:t>
      </w:r>
    </w:p>
    <w:p>
      <w:pPr>
        <w:numPr>
          <w:ilvl w:val="0"/>
          <w:numId w:val="0"/>
        </w:numPr>
        <w:spacing w:line="360" w:lineRule="auto"/>
        <w:ind w:firstLine="1200" w:firstLineChars="500"/>
        <w:rPr>
          <w:rFonts w:hint="eastAsia"/>
          <w:sz w:val="24"/>
          <w:szCs w:val="24"/>
          <w:lang w:val="en-US" w:eastAsia="zh-CN"/>
        </w:rPr>
      </w:pPr>
      <w:r>
        <w:rPr>
          <w:rFonts w:hint="eastAsia"/>
          <w:sz w:val="24"/>
          <w:szCs w:val="24"/>
          <w:lang w:val="en-US" w:eastAsia="zh-CN"/>
        </w:rPr>
        <w:t>1+1+20=22     22、8=2余6    上卦为坎</w:t>
      </w:r>
    </w:p>
    <w:p>
      <w:pPr>
        <w:numPr>
          <w:ilvl w:val="0"/>
          <w:numId w:val="0"/>
        </w:numPr>
        <w:spacing w:line="360" w:lineRule="auto"/>
        <w:ind w:firstLine="1200" w:firstLineChars="500"/>
        <w:rPr>
          <w:rFonts w:hint="eastAsia"/>
          <w:sz w:val="24"/>
          <w:szCs w:val="24"/>
          <w:lang w:val="en-US" w:eastAsia="zh-CN"/>
        </w:rPr>
      </w:pPr>
      <w:r>
        <w:rPr>
          <w:rFonts w:hint="eastAsia"/>
          <w:sz w:val="24"/>
          <w:szCs w:val="24"/>
          <w:lang w:val="en-US" w:eastAsia="zh-CN"/>
        </w:rPr>
        <w:t>22+1=23       23、8=2余7    下卦为艮</w:t>
      </w:r>
    </w:p>
    <w:p>
      <w:pPr>
        <w:numPr>
          <w:ilvl w:val="0"/>
          <w:numId w:val="0"/>
        </w:numPr>
        <w:spacing w:line="360" w:lineRule="auto"/>
        <w:ind w:firstLine="1200" w:firstLineChars="500"/>
        <w:rPr>
          <w:rFonts w:hint="eastAsia"/>
          <w:sz w:val="24"/>
          <w:szCs w:val="24"/>
          <w:lang w:val="en-US" w:eastAsia="zh-CN"/>
        </w:rPr>
      </w:pPr>
      <w:r>
        <w:rPr>
          <w:rFonts w:hint="eastAsia"/>
          <w:sz w:val="24"/>
          <w:szCs w:val="24"/>
          <w:lang w:val="en-US" w:eastAsia="zh-CN"/>
        </w:rPr>
        <w:t>23、6=3余5     五爻动</w:t>
      </w:r>
    </w:p>
    <w:p>
      <w:pPr>
        <w:numPr>
          <w:ilvl w:val="0"/>
          <w:numId w:val="0"/>
        </w:numPr>
        <w:spacing w:line="360" w:lineRule="auto"/>
        <w:ind w:firstLine="1200" w:firstLineChars="500"/>
        <w:rPr>
          <w:rFonts w:hint="eastAsia"/>
          <w:sz w:val="24"/>
          <w:szCs w:val="24"/>
          <w:lang w:val="en-US" w:eastAsia="zh-CN"/>
        </w:rPr>
      </w:pPr>
      <w:r>
        <w:rPr>
          <w:rFonts w:hint="eastAsia"/>
          <w:sz w:val="24"/>
          <w:szCs w:val="24"/>
          <w:lang w:val="en-US" w:eastAsia="zh-CN"/>
        </w:rPr>
        <w:t>主卦水山 ，互卦水火未济，变卦地山谦</w:t>
      </w:r>
    </w:p>
    <w:p>
      <w:pPr>
        <w:numPr>
          <w:ilvl w:val="0"/>
          <w:numId w:val="0"/>
        </w:numPr>
        <w:spacing w:line="360" w:lineRule="auto"/>
        <w:ind w:firstLine="1200" w:firstLineChars="500"/>
        <w:rPr>
          <w:rFonts w:hint="eastAsia"/>
          <w:sz w:val="24"/>
          <w:szCs w:val="24"/>
          <w:lang w:val="en-US" w:eastAsia="zh-CN"/>
        </w:rPr>
      </w:pPr>
      <w:r>
        <w:rPr>
          <w:rFonts w:hint="eastAsia"/>
          <w:sz w:val="24"/>
          <w:szCs w:val="24"/>
          <w:lang w:val="en-US" w:eastAsia="zh-CN"/>
        </w:rPr>
        <w:t>主卦   水山蹇     变卦地山谦</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元武   子孙亥水         酉</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 xml:space="preserve">白虎   父母戍土  0     子亥 </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 xml:space="preserve">腾蛇   兄弟申金    世   丑 </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勾陈   兄弟申金         申</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朱雀   官鬼午火         午</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青龙   父母辰土    应   辰</w:t>
      </w:r>
    </w:p>
    <w:p>
      <w:pPr>
        <w:numPr>
          <w:ilvl w:val="0"/>
          <w:numId w:val="0"/>
        </w:numPr>
        <w:tabs>
          <w:tab w:val="left" w:pos="4830"/>
        </w:tabs>
        <w:spacing w:line="360" w:lineRule="auto"/>
        <w:ind w:firstLine="480" w:firstLineChars="200"/>
        <w:rPr>
          <w:rFonts w:hint="eastAsia"/>
          <w:sz w:val="24"/>
          <w:szCs w:val="24"/>
          <w:lang w:val="en-US" w:eastAsia="zh-CN"/>
        </w:rPr>
      </w:pPr>
      <w:r>
        <w:rPr>
          <w:rFonts w:hint="eastAsia"/>
          <w:sz w:val="24"/>
          <w:szCs w:val="24"/>
          <w:lang w:val="en-US" w:eastAsia="zh-CN"/>
        </w:rPr>
        <w:t>大运        乙卯      2——11岁       50——59年</w:t>
      </w:r>
    </w:p>
    <w:p>
      <w:pPr>
        <w:numPr>
          <w:ilvl w:val="0"/>
          <w:numId w:val="0"/>
        </w:numPr>
        <w:spacing w:line="360" w:lineRule="auto"/>
        <w:ind w:firstLine="1920" w:firstLineChars="800"/>
        <w:rPr>
          <w:rFonts w:hint="eastAsia"/>
          <w:sz w:val="24"/>
          <w:szCs w:val="24"/>
          <w:lang w:val="en-US" w:eastAsia="zh-CN"/>
        </w:rPr>
      </w:pPr>
      <w:r>
        <w:rPr>
          <w:rFonts w:hint="eastAsia"/>
          <w:sz w:val="24"/>
          <w:szCs w:val="24"/>
          <w:lang w:val="en-US" w:eastAsia="zh-CN"/>
        </w:rPr>
        <w:t xml:space="preserve">丙辰      12——21         60——69 </w:t>
      </w:r>
    </w:p>
    <w:p>
      <w:pPr>
        <w:numPr>
          <w:ilvl w:val="0"/>
          <w:numId w:val="0"/>
        </w:numPr>
        <w:spacing w:line="360" w:lineRule="auto"/>
        <w:ind w:firstLine="1920" w:firstLineChars="800"/>
        <w:rPr>
          <w:rFonts w:hint="eastAsia"/>
          <w:sz w:val="24"/>
          <w:szCs w:val="24"/>
          <w:lang w:val="en-US" w:eastAsia="zh-CN"/>
        </w:rPr>
      </w:pPr>
      <w:r>
        <w:rPr>
          <w:rFonts w:hint="eastAsia"/>
          <w:sz w:val="24"/>
          <w:szCs w:val="24"/>
          <w:lang w:val="en-US" w:eastAsia="zh-CN"/>
        </w:rPr>
        <w:t>丁已      22——31         70——89</w:t>
      </w:r>
    </w:p>
    <w:p>
      <w:pPr>
        <w:numPr>
          <w:ilvl w:val="0"/>
          <w:numId w:val="0"/>
        </w:numPr>
        <w:spacing w:line="360" w:lineRule="auto"/>
        <w:ind w:firstLine="1920" w:firstLineChars="800"/>
        <w:rPr>
          <w:rFonts w:hint="eastAsia"/>
          <w:sz w:val="24"/>
          <w:szCs w:val="24"/>
          <w:lang w:val="en-US" w:eastAsia="zh-CN"/>
        </w:rPr>
      </w:pPr>
      <w:r>
        <w:rPr>
          <w:rFonts w:hint="eastAsia"/>
          <w:sz w:val="24"/>
          <w:szCs w:val="24"/>
          <w:lang w:val="en-US" w:eastAsia="zh-CN"/>
        </w:rPr>
        <w:t xml:space="preserve">戊午      32——41         80——99 </w:t>
      </w:r>
    </w:p>
    <w:p>
      <w:pPr>
        <w:numPr>
          <w:ilvl w:val="0"/>
          <w:numId w:val="0"/>
        </w:numPr>
        <w:spacing w:line="360" w:lineRule="auto"/>
        <w:ind w:firstLine="1920" w:firstLineChars="800"/>
        <w:rPr>
          <w:rFonts w:hint="eastAsia"/>
          <w:sz w:val="24"/>
          <w:szCs w:val="24"/>
          <w:lang w:val="en-US" w:eastAsia="zh-CN"/>
        </w:rPr>
      </w:pPr>
      <w:r>
        <w:rPr>
          <w:rFonts w:hint="eastAsia"/>
          <w:sz w:val="24"/>
          <w:szCs w:val="24"/>
          <w:lang w:val="en-US" w:eastAsia="zh-CN"/>
        </w:rPr>
        <w:t>已未      42——51         90——99</w:t>
      </w:r>
    </w:p>
    <w:p>
      <w:pPr>
        <w:numPr>
          <w:ilvl w:val="0"/>
          <w:numId w:val="0"/>
        </w:numPr>
        <w:spacing w:line="360" w:lineRule="auto"/>
        <w:ind w:firstLine="1920" w:firstLineChars="800"/>
        <w:rPr>
          <w:rFonts w:hint="eastAsia"/>
          <w:sz w:val="24"/>
          <w:szCs w:val="24"/>
          <w:lang w:val="en-US" w:eastAsia="zh-CN"/>
        </w:rPr>
      </w:pPr>
      <w:r>
        <w:rPr>
          <w:rFonts w:hint="eastAsia"/>
          <w:sz w:val="24"/>
          <w:szCs w:val="24"/>
          <w:lang w:val="en-US" w:eastAsia="zh-CN"/>
        </w:rPr>
        <w:t>庚申      52——61         2000——09</w:t>
      </w:r>
    </w:p>
    <w:p>
      <w:pPr>
        <w:numPr>
          <w:ilvl w:val="0"/>
          <w:numId w:val="0"/>
        </w:numPr>
        <w:spacing w:line="360" w:lineRule="auto"/>
        <w:ind w:firstLine="1920" w:firstLineChars="800"/>
        <w:rPr>
          <w:rFonts w:hint="eastAsia"/>
          <w:sz w:val="24"/>
          <w:szCs w:val="24"/>
          <w:lang w:val="en-US" w:eastAsia="zh-CN"/>
        </w:rPr>
      </w:pPr>
      <w:r>
        <w:rPr>
          <w:rFonts w:hint="eastAsia"/>
          <w:sz w:val="24"/>
          <w:szCs w:val="24"/>
          <w:lang w:val="en-US" w:eastAsia="zh-CN"/>
        </w:rPr>
        <w:t>辛酉      62——71         2010——2019</w:t>
      </w:r>
    </w:p>
    <w:p>
      <w:pPr>
        <w:numPr>
          <w:ilvl w:val="0"/>
          <w:numId w:val="0"/>
        </w:numPr>
        <w:spacing w:line="360" w:lineRule="auto"/>
        <w:ind w:firstLine="1920" w:firstLineChars="800"/>
        <w:rPr>
          <w:rFonts w:hint="eastAsia"/>
          <w:sz w:val="24"/>
          <w:szCs w:val="24"/>
          <w:lang w:val="en-US" w:eastAsia="zh-CN"/>
        </w:rPr>
      </w:pPr>
      <w:r>
        <w:rPr>
          <w:rFonts w:hint="eastAsia"/>
          <w:sz w:val="24"/>
          <w:szCs w:val="24"/>
          <w:lang w:val="en-US" w:eastAsia="zh-CN"/>
        </w:rPr>
        <w:t>壬戍      72——81         2020——2029</w:t>
      </w:r>
    </w:p>
    <w:p>
      <w:pPr>
        <w:numPr>
          <w:ilvl w:val="0"/>
          <w:numId w:val="0"/>
        </w:numPr>
        <w:spacing w:line="360" w:lineRule="auto"/>
        <w:ind w:firstLine="1920" w:firstLineChars="800"/>
        <w:rPr>
          <w:rFonts w:hint="eastAsia"/>
          <w:sz w:val="24"/>
          <w:szCs w:val="24"/>
          <w:lang w:val="en-US" w:eastAsia="zh-CN"/>
        </w:rPr>
      </w:pPr>
      <w:r>
        <w:rPr>
          <w:rFonts w:hint="eastAsia"/>
          <w:sz w:val="24"/>
          <w:szCs w:val="24"/>
          <w:lang w:val="en-US" w:eastAsia="zh-CN"/>
        </w:rPr>
        <w:t>癸亥     82——91          2030——2039</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卦象解：主卦水山蹇，蹇：困难，跛脚，山高水深，前途艰难，止步不前，水畜山上，潜能大，势能强，一旦发扬，则如千尺瀑布，十分状观。</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互卦水火未济，为中间过程，运程艰难，办事不利，谋事难成 ，如姜子牙谋生做买卖，事事不顺，一事难成。</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变卦地山谦，谦谦君子，为人谦虚谨慎，不夸口，不张扬，人缘颇佳。</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卦词：利西南，不利东北，利见大人，贞吉。</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解：（1）一生必历艰难困苦，才能得到大人的帮助，有所作为。</w:t>
      </w:r>
    </w:p>
    <w:p>
      <w:pPr>
        <w:numPr>
          <w:ilvl w:val="0"/>
          <w:numId w:val="12"/>
        </w:numPr>
        <w:spacing w:line="360" w:lineRule="auto"/>
        <w:ind w:left="840" w:leftChars="0" w:firstLine="0" w:firstLineChars="0"/>
        <w:rPr>
          <w:rFonts w:hint="eastAsia"/>
          <w:sz w:val="24"/>
          <w:szCs w:val="24"/>
          <w:lang w:val="en-US" w:eastAsia="zh-CN"/>
        </w:rPr>
      </w:pPr>
      <w:r>
        <w:rPr>
          <w:rFonts w:hint="eastAsia"/>
          <w:sz w:val="24"/>
          <w:szCs w:val="24"/>
          <w:lang w:val="en-US" w:eastAsia="zh-CN"/>
        </w:rPr>
        <w:t>利西南不利东北，农校毕业后，分配工作于清水河县，在老家商都西南，实践证明，自己的功业就在这个穷困之地发展。</w:t>
      </w:r>
    </w:p>
    <w:p>
      <w:pPr>
        <w:numPr>
          <w:ilvl w:val="0"/>
          <w:numId w:val="12"/>
        </w:numPr>
        <w:spacing w:line="360" w:lineRule="auto"/>
        <w:ind w:left="840" w:leftChars="0" w:firstLine="0" w:firstLineChars="0"/>
        <w:rPr>
          <w:rFonts w:hint="eastAsia"/>
          <w:sz w:val="24"/>
          <w:szCs w:val="24"/>
          <w:lang w:val="en-US" w:eastAsia="zh-CN"/>
        </w:rPr>
      </w:pPr>
      <w:r>
        <w:rPr>
          <w:rFonts w:hint="eastAsia"/>
          <w:sz w:val="24"/>
          <w:szCs w:val="24"/>
          <w:lang w:val="en-US" w:eastAsia="zh-CN"/>
        </w:rPr>
        <w:t>九五大蹇朋来，只有经过艰难历程，勇往直前，才能得到大人或</w:t>
      </w:r>
    </w:p>
    <w:p>
      <w:pPr>
        <w:numPr>
          <w:ilvl w:val="0"/>
          <w:numId w:val="0"/>
        </w:numPr>
        <w:spacing w:line="360" w:lineRule="auto"/>
        <w:ind w:left="2280" w:leftChars="400" w:hanging="1440" w:hangingChars="600"/>
        <w:rPr>
          <w:rFonts w:hint="eastAsia"/>
          <w:sz w:val="24"/>
          <w:szCs w:val="24"/>
          <w:lang w:val="en-US" w:eastAsia="zh-CN"/>
        </w:rPr>
      </w:pPr>
      <w:r>
        <w:rPr>
          <w:rFonts w:hint="eastAsia"/>
          <w:sz w:val="24"/>
          <w:szCs w:val="24"/>
          <w:lang w:val="en-US" w:eastAsia="zh-CN"/>
        </w:rPr>
        <w:t>钦敬的朋友帮助完成大业，而我的大业，就是通过解读易经，完成宇宙</w:t>
      </w:r>
    </w:p>
    <w:p>
      <w:pPr>
        <w:numPr>
          <w:ilvl w:val="0"/>
          <w:numId w:val="0"/>
        </w:numPr>
        <w:spacing w:line="360" w:lineRule="auto"/>
        <w:ind w:left="2280" w:leftChars="400" w:hanging="1440" w:hangingChars="600"/>
        <w:rPr>
          <w:rFonts w:hint="eastAsia"/>
          <w:sz w:val="24"/>
          <w:szCs w:val="24"/>
          <w:lang w:val="en-US" w:eastAsia="zh-CN"/>
        </w:rPr>
      </w:pPr>
      <w:r>
        <w:rPr>
          <w:rFonts w:hint="eastAsia"/>
          <w:sz w:val="24"/>
          <w:szCs w:val="24"/>
          <w:lang w:val="en-US" w:eastAsia="zh-CN"/>
        </w:rPr>
        <w:t>规范场的建立，易经与科学完美的结合 。</w:t>
      </w:r>
    </w:p>
    <w:p>
      <w:pPr>
        <w:numPr>
          <w:ilvl w:val="0"/>
          <w:numId w:val="12"/>
        </w:numPr>
        <w:spacing w:line="360" w:lineRule="auto"/>
        <w:ind w:left="840" w:leftChars="0" w:firstLine="0" w:firstLineChars="0"/>
        <w:rPr>
          <w:rFonts w:hint="eastAsia"/>
          <w:sz w:val="24"/>
          <w:szCs w:val="24"/>
          <w:lang w:val="en-US" w:eastAsia="zh-CN"/>
        </w:rPr>
      </w:pPr>
      <w:r>
        <w:rPr>
          <w:rFonts w:hint="eastAsia"/>
          <w:sz w:val="24"/>
          <w:szCs w:val="24"/>
          <w:lang w:val="en-US" w:eastAsia="zh-CN"/>
        </w:rPr>
        <w:t>兄弟申金持世，不利经商发财，仕途为官，申金为文昌学堂，利文途，好学新知，一生虚名虚利，即使为官也两袖清风，正如一位老朋友对我的评价：可以帮助别人升官，自己升不了官，可以帮助别人发财，自己发不了财。</w:t>
      </w:r>
    </w:p>
    <w:p>
      <w:pPr>
        <w:numPr>
          <w:ilvl w:val="0"/>
          <w:numId w:val="12"/>
        </w:numPr>
        <w:spacing w:line="360" w:lineRule="auto"/>
        <w:ind w:left="840" w:leftChars="0" w:firstLine="0" w:firstLineChars="0"/>
        <w:rPr>
          <w:rFonts w:hint="eastAsia"/>
          <w:sz w:val="24"/>
          <w:szCs w:val="24"/>
          <w:lang w:val="en-US" w:eastAsia="zh-CN"/>
        </w:rPr>
      </w:pPr>
      <w:r>
        <w:rPr>
          <w:rFonts w:hint="eastAsia"/>
          <w:sz w:val="24"/>
          <w:szCs w:val="24"/>
          <w:lang w:val="en-US" w:eastAsia="zh-CN"/>
        </w:rPr>
        <w:t>腾蛇持世，一生多怪异虚惊之事，多怪梦，68年忧惊成疾，鬼门关一游，魂游天界与神结缘，从此怪梦不断，记有“梦录集”，颇为奇特。</w:t>
      </w:r>
    </w:p>
    <w:p>
      <w:pPr>
        <w:numPr>
          <w:ilvl w:val="0"/>
          <w:numId w:val="12"/>
        </w:numPr>
        <w:spacing w:line="360" w:lineRule="auto"/>
        <w:ind w:left="840" w:leftChars="0" w:firstLine="0" w:firstLineChars="0"/>
        <w:rPr>
          <w:rFonts w:hint="eastAsia"/>
          <w:sz w:val="24"/>
          <w:szCs w:val="24"/>
          <w:lang w:val="en-US" w:eastAsia="zh-CN"/>
        </w:rPr>
      </w:pPr>
      <w:r>
        <w:rPr>
          <w:rFonts w:hint="eastAsia"/>
          <w:sz w:val="24"/>
          <w:szCs w:val="24"/>
          <w:lang w:val="en-US" w:eastAsia="zh-CN"/>
        </w:rPr>
        <w:t>官鬼午火旺，本可克世，但有五爻戍土动，便成接续相生之势，变害为利，可在仕途上有所发展，但戍土运程在70岁之后，发展不大。</w:t>
      </w:r>
    </w:p>
    <w:p>
      <w:pPr>
        <w:numPr>
          <w:ilvl w:val="0"/>
          <w:numId w:val="12"/>
        </w:numPr>
        <w:spacing w:line="360" w:lineRule="auto"/>
        <w:ind w:left="840" w:leftChars="0" w:firstLine="0" w:firstLineChars="0"/>
        <w:rPr>
          <w:rFonts w:hint="eastAsia"/>
          <w:sz w:val="24"/>
          <w:szCs w:val="24"/>
          <w:lang w:val="en-US" w:eastAsia="zh-CN"/>
        </w:rPr>
      </w:pPr>
      <w:r>
        <w:rPr>
          <w:rFonts w:hint="eastAsia"/>
          <w:sz w:val="24"/>
          <w:szCs w:val="24"/>
          <w:lang w:val="en-US" w:eastAsia="zh-CN"/>
        </w:rPr>
        <w:t>五爻动来生世，名气大于官气，可得到中央领导人接见。</w:t>
      </w:r>
    </w:p>
    <w:p>
      <w:pPr>
        <w:numPr>
          <w:ilvl w:val="0"/>
          <w:numId w:val="12"/>
        </w:numPr>
        <w:spacing w:line="360" w:lineRule="auto"/>
        <w:ind w:left="840" w:leftChars="0" w:firstLine="0" w:firstLineChars="0"/>
        <w:rPr>
          <w:rFonts w:hint="eastAsia"/>
          <w:sz w:val="24"/>
          <w:szCs w:val="24"/>
          <w:lang w:val="en-US" w:eastAsia="zh-CN"/>
        </w:rPr>
      </w:pPr>
      <w:r>
        <w:rPr>
          <w:rFonts w:hint="eastAsia"/>
          <w:sz w:val="24"/>
          <w:szCs w:val="24"/>
          <w:lang w:val="en-US" w:eastAsia="zh-CN"/>
        </w:rPr>
        <w:t>兄弟申金月破，故月建寅为忌神，月破喜逢填合，则申金，亥水为喜神。</w:t>
      </w:r>
    </w:p>
    <w:p>
      <w:pPr>
        <w:numPr>
          <w:ilvl w:val="0"/>
          <w:numId w:val="12"/>
        </w:numPr>
        <w:spacing w:line="360" w:lineRule="auto"/>
        <w:ind w:left="840" w:leftChars="0" w:firstLine="0" w:firstLineChars="0"/>
        <w:rPr>
          <w:rFonts w:hint="eastAsia"/>
          <w:sz w:val="24"/>
          <w:szCs w:val="24"/>
          <w:lang w:val="en-US" w:eastAsia="zh-CN"/>
        </w:rPr>
      </w:pPr>
      <w:r>
        <w:rPr>
          <w:rFonts w:hint="eastAsia"/>
          <w:sz w:val="24"/>
          <w:szCs w:val="24"/>
          <w:lang w:val="en-US" w:eastAsia="zh-CN"/>
        </w:rPr>
        <w:t>世爻申金化丑土回头生，丑为贵人，一生易得贵人帮助。</w:t>
      </w:r>
    </w:p>
    <w:p>
      <w:pPr>
        <w:numPr>
          <w:ilvl w:val="0"/>
          <w:numId w:val="12"/>
        </w:numPr>
        <w:spacing w:line="360" w:lineRule="auto"/>
        <w:ind w:left="840" w:leftChars="0" w:firstLine="0" w:firstLineChars="0"/>
        <w:rPr>
          <w:rFonts w:hint="eastAsia"/>
          <w:sz w:val="24"/>
          <w:szCs w:val="24"/>
          <w:lang w:val="en-US" w:eastAsia="zh-CN"/>
        </w:rPr>
      </w:pPr>
      <w:r>
        <w:rPr>
          <w:rFonts w:hint="eastAsia"/>
          <w:sz w:val="24"/>
          <w:szCs w:val="24"/>
          <w:lang w:val="en-US" w:eastAsia="zh-CN"/>
        </w:rPr>
        <w:t>巳与月建，日建构成寅巳申三刑，巳年有刑害之事。</w:t>
      </w:r>
    </w:p>
    <w:p>
      <w:pPr>
        <w:numPr>
          <w:ilvl w:val="0"/>
          <w:numId w:val="12"/>
        </w:numPr>
        <w:spacing w:line="360" w:lineRule="auto"/>
        <w:ind w:left="840" w:leftChars="0" w:firstLine="0" w:firstLineChars="0"/>
        <w:rPr>
          <w:rFonts w:hint="eastAsia"/>
          <w:sz w:val="24"/>
          <w:szCs w:val="24"/>
          <w:lang w:val="en-US" w:eastAsia="zh-CN"/>
        </w:rPr>
      </w:pPr>
      <w:r>
        <w:rPr>
          <w:rFonts w:hint="eastAsia"/>
          <w:sz w:val="24"/>
          <w:szCs w:val="24"/>
          <w:lang w:val="en-US" w:eastAsia="zh-CN"/>
        </w:rPr>
        <w:t>东北为寅位，酉南未申位，一生喜西南方，不利东北方。</w:t>
      </w:r>
    </w:p>
    <w:p>
      <w:pPr>
        <w:numPr>
          <w:ilvl w:val="0"/>
          <w:numId w:val="12"/>
        </w:numPr>
        <w:spacing w:line="360" w:lineRule="auto"/>
        <w:ind w:left="840" w:leftChars="0" w:firstLine="0" w:firstLineChars="0"/>
        <w:jc w:val="left"/>
        <w:rPr>
          <w:rFonts w:hint="eastAsia"/>
          <w:sz w:val="24"/>
          <w:szCs w:val="24"/>
          <w:lang w:val="en-US" w:eastAsia="zh-CN"/>
        </w:rPr>
      </w:pPr>
      <w:r>
        <w:rPr>
          <w:rFonts w:hint="eastAsia"/>
          <w:sz w:val="24"/>
          <w:szCs w:val="24"/>
          <w:lang w:val="en-US" w:eastAsia="zh-CN"/>
        </w:rPr>
        <w:t>五爻戍土动而生世，为吉凶关键所在，如命运金桥，有此则吉,  损</w:t>
      </w:r>
    </w:p>
    <w:p>
      <w:pPr>
        <w:numPr>
          <w:ilvl w:val="0"/>
          <w:numId w:val="0"/>
        </w:numPr>
        <w:spacing w:line="360" w:lineRule="auto"/>
        <w:jc w:val="left"/>
        <w:rPr>
          <w:rFonts w:hint="eastAsia"/>
          <w:sz w:val="24"/>
          <w:szCs w:val="24"/>
          <w:lang w:val="en-US" w:eastAsia="zh-CN"/>
        </w:rPr>
      </w:pPr>
      <w:r>
        <w:rPr>
          <w:rFonts w:hint="eastAsia"/>
          <w:sz w:val="24"/>
          <w:szCs w:val="24"/>
          <w:lang w:val="en-US" w:eastAsia="zh-CN"/>
        </w:rPr>
        <w:t xml:space="preserve">此则凶，卯合戍为合克，故卯为凶，冲卯则吉，故酉为吉，纵观一生，验之如神。                               </w:t>
      </w:r>
    </w:p>
    <w:p>
      <w:pPr>
        <w:numPr>
          <w:ilvl w:val="0"/>
          <w:numId w:val="13"/>
        </w:numPr>
        <w:spacing w:line="360" w:lineRule="auto"/>
        <w:ind w:firstLine="480"/>
        <w:rPr>
          <w:rFonts w:hint="eastAsia"/>
          <w:sz w:val="24"/>
          <w:szCs w:val="24"/>
          <w:lang w:val="en-US" w:eastAsia="zh-CN"/>
        </w:rPr>
      </w:pPr>
      <w:r>
        <w:rPr>
          <w:rFonts w:hint="eastAsia"/>
          <w:sz w:val="24"/>
          <w:szCs w:val="24"/>
          <w:lang w:val="en-US" w:eastAsia="zh-CN"/>
        </w:rPr>
        <w:t>岁五生世，本人虽历 经艰险，总归事业有成，先后得盟市以上奖30多项，全国科普先进工作者，全国科技扶贫先进工作者，连续三年得香港科技扶贫基金奖。全国第二次科协学术会议上发表了论文。参加全国科技扶贫会议，94年被评为自治区优秀共产党员，90年代呼市人大代表，旱作农业项目获市长特别奖，呼市十佳市民，80年代乌盟5633工程获特等奖，记二等功。</w:t>
      </w:r>
    </w:p>
    <w:p>
      <w:pPr>
        <w:numPr>
          <w:ilvl w:val="0"/>
          <w:numId w:val="13"/>
        </w:numPr>
        <w:spacing w:line="360" w:lineRule="auto"/>
        <w:ind w:firstLine="480"/>
        <w:rPr>
          <w:rFonts w:hint="eastAsia" w:eastAsiaTheme="minorEastAsia"/>
          <w:sz w:val="24"/>
          <w:szCs w:val="24"/>
          <w:lang w:val="en-US" w:eastAsia="zh-CN"/>
        </w:rPr>
      </w:pPr>
      <w:r>
        <w:rPr>
          <w:rFonts w:hint="eastAsia"/>
          <w:sz w:val="24"/>
          <w:szCs w:val="24"/>
          <w:lang w:val="en-US" w:eastAsia="zh-CN"/>
        </w:rPr>
        <w:t>兄弟持世，虽财旺（临月建）官旺（月建生官）但由于兄弟持世，虽掌握过一定的财权（县科委主任）仍两袖清风，虚名虚利。</w:t>
      </w:r>
    </w:p>
    <w:p>
      <w:pPr>
        <w:numPr>
          <w:ilvl w:val="0"/>
          <w:numId w:val="13"/>
        </w:numPr>
        <w:spacing w:line="360" w:lineRule="auto"/>
        <w:ind w:firstLine="480"/>
        <w:rPr>
          <w:rFonts w:hint="eastAsia" w:eastAsiaTheme="minorEastAsia"/>
          <w:sz w:val="24"/>
          <w:szCs w:val="24"/>
          <w:lang w:val="en-US" w:eastAsia="zh-CN"/>
        </w:rPr>
      </w:pPr>
      <w:r>
        <w:rPr>
          <w:rFonts w:hint="eastAsia"/>
          <w:sz w:val="24"/>
          <w:szCs w:val="24"/>
          <w:lang w:val="en-US" w:eastAsia="zh-CN"/>
        </w:rPr>
        <w:t>寅巳申三刑，65年 巳年，寅巳申三刑，父亲因工作调动，原村18户贫下中农联名申请挽留，触怒了学区领导，一日三令，催逼我父亲到新村任教，剑拔弩张，父亲气得手抖肉跳，精神病复发，发病前一只不知名，满身朱羽的鸟飞进家门，朱雀进门，灾祸来临（官鬼午火临朱雀）此鸟进家后，父亲精神彻底失控，迈出灾难的一步，胡言乱语被打成现行反革命，判刑十五年，给我们的家庭造成十八年的灾难，81年大妹为父亲平反奔波，得了神经病，直至因病而发生车祸去世。</w:t>
      </w:r>
    </w:p>
    <w:p>
      <w:pPr>
        <w:numPr>
          <w:ilvl w:val="0"/>
          <w:numId w:val="13"/>
        </w:numPr>
        <w:spacing w:line="360" w:lineRule="auto"/>
        <w:ind w:firstLine="480"/>
        <w:rPr>
          <w:rFonts w:hint="eastAsia" w:eastAsiaTheme="minorEastAsia"/>
          <w:sz w:val="24"/>
          <w:szCs w:val="24"/>
          <w:lang w:val="en-US" w:eastAsia="zh-CN"/>
        </w:rPr>
      </w:pPr>
      <w:r>
        <w:rPr>
          <w:rFonts w:hint="eastAsia"/>
          <w:sz w:val="24"/>
          <w:szCs w:val="24"/>
          <w:lang w:val="en-US" w:eastAsia="zh-CN"/>
        </w:rPr>
        <w:t>大运乙卯忌神：2岁—11岁 ，大运 卯为忌神，57年，在我9岁时，父亲为小学校长，到县里集训，搞大呜大放，动员向党交心，给党提意见，我父亲深知其中利害，一言不发，躲过了反右一刧，却因精神压力太大而得精神分裂症。住院治疗一年。</w:t>
      </w:r>
    </w:p>
    <w:p>
      <w:pPr>
        <w:numPr>
          <w:ilvl w:val="0"/>
          <w:numId w:val="13"/>
        </w:numPr>
        <w:spacing w:line="360" w:lineRule="auto"/>
        <w:ind w:firstLine="480"/>
        <w:rPr>
          <w:rFonts w:hint="eastAsia" w:eastAsiaTheme="minorEastAsia"/>
          <w:sz w:val="24"/>
          <w:szCs w:val="24"/>
          <w:lang w:val="en-US" w:eastAsia="zh-CN"/>
        </w:rPr>
      </w:pPr>
      <w:r>
        <w:rPr>
          <w:rFonts w:hint="eastAsia"/>
          <w:sz w:val="24"/>
          <w:szCs w:val="24"/>
          <w:lang w:val="en-US" w:eastAsia="zh-CN"/>
        </w:rPr>
        <w:t>上爻子孙亥水为阴，头胎生女，虽得日生，回头生，但五爻动而克之，丑刑戍而减克 ，故大女属牛，五爻戍土化出子孙亥水，阳化阴，二胎也为女，子孙亥水寅月合之，日建生之，合而遇冲，故巳年得女，二女属蛇。</w:t>
      </w:r>
    </w:p>
    <w:p>
      <w:pPr>
        <w:numPr>
          <w:ilvl w:val="0"/>
          <w:numId w:val="13"/>
        </w:numPr>
        <w:spacing w:line="360" w:lineRule="auto"/>
        <w:ind w:firstLine="480"/>
        <w:rPr>
          <w:rFonts w:hint="eastAsia" w:eastAsiaTheme="minorEastAsia"/>
          <w:sz w:val="24"/>
          <w:szCs w:val="24"/>
          <w:lang w:val="en-US" w:eastAsia="zh-CN"/>
        </w:rPr>
      </w:pPr>
      <w:r>
        <w:rPr>
          <w:rFonts w:hint="eastAsia"/>
          <w:sz w:val="24"/>
          <w:szCs w:val="24"/>
          <w:lang w:val="en-US" w:eastAsia="zh-CN"/>
        </w:rPr>
        <w:t>妻财卯木临月建，伏于二爻官鬼午火之下，故妻属兔，子年成婚，子冲飞神午火，伏神易出之故也，妻星临月建，申临日建，旗鼓相当，况卯得戍合，以避申克，虽不和也不离，吵吵闹闹一辈子，如姜子牙与马氏，改造与反改造时刻进行中。</w:t>
      </w:r>
    </w:p>
    <w:p>
      <w:pPr>
        <w:numPr>
          <w:ilvl w:val="0"/>
          <w:numId w:val="13"/>
        </w:numPr>
        <w:spacing w:line="360" w:lineRule="auto"/>
        <w:ind w:firstLine="480"/>
        <w:rPr>
          <w:rFonts w:hint="eastAsia" w:eastAsiaTheme="minorEastAsia"/>
          <w:sz w:val="24"/>
          <w:szCs w:val="24"/>
          <w:lang w:val="en-US" w:eastAsia="zh-CN"/>
        </w:rPr>
      </w:pPr>
      <w:r>
        <w:rPr>
          <w:rFonts w:hint="eastAsia"/>
          <w:sz w:val="24"/>
          <w:szCs w:val="24"/>
          <w:lang w:val="en-US" w:eastAsia="zh-CN"/>
        </w:rPr>
        <w:t>岁五金桥戍土吉神，58年戊戍，父亲第一次病愈出院，恢复工作，82年壬戍，父亲冤狱平反，精神大解放，94年甲戍，晋升科委主任，被评为自治区优秀共产党员，2006年丙戍，进入写作高潮，完成《宇宙规范场》论著。</w:t>
      </w:r>
    </w:p>
    <w:p>
      <w:pPr>
        <w:numPr>
          <w:ilvl w:val="0"/>
          <w:numId w:val="13"/>
        </w:numPr>
        <w:spacing w:line="360" w:lineRule="auto"/>
        <w:ind w:firstLine="480"/>
        <w:jc w:val="left"/>
        <w:rPr>
          <w:rFonts w:hint="eastAsia" w:eastAsiaTheme="minorEastAsia"/>
          <w:sz w:val="24"/>
          <w:szCs w:val="24"/>
          <w:lang w:val="en-US" w:eastAsia="zh-CN"/>
        </w:rPr>
      </w:pPr>
      <w:r>
        <w:rPr>
          <w:rFonts w:hint="eastAsia"/>
          <w:sz w:val="24"/>
          <w:szCs w:val="24"/>
          <w:lang w:val="en-US" w:eastAsia="zh-CN"/>
        </w:rPr>
        <w:t>申金持世化丑土贵人回头生世：：61年辛丑，以全校第四名考入屯中，73年癸丑增入进口大女儿出生，85年丑，升任清水河县农业技术推广站站长，获自治区推广系统先进工作者，97年丁丑，被评为全国科技扶贫先进工作者，2009年已丑年，完成小说《天神信使》著作。</w:t>
      </w:r>
    </w:p>
    <w:p>
      <w:pPr>
        <w:numPr>
          <w:ilvl w:val="0"/>
          <w:numId w:val="13"/>
        </w:numPr>
        <w:spacing w:line="360" w:lineRule="auto"/>
        <w:ind w:firstLine="480"/>
        <w:rPr>
          <w:rFonts w:hint="eastAsia" w:eastAsiaTheme="minorEastAsia"/>
          <w:sz w:val="24"/>
          <w:szCs w:val="24"/>
          <w:lang w:val="en-US" w:eastAsia="zh-CN"/>
        </w:rPr>
      </w:pPr>
      <w:r>
        <w:rPr>
          <w:rFonts w:hint="eastAsia"/>
          <w:sz w:val="24"/>
          <w:szCs w:val="24"/>
          <w:lang w:val="en-US" w:eastAsia="zh-CN"/>
        </w:rPr>
        <w:t>申得世爻得地，68年戊申，七月安排工作，走上工作岗位，80年庚申，从良种场迁家回县，脱离了是非之地，92年壬申，科委工作，连得四奖，2004年甲申，研究开悟，开始写书，完成第一部著作《天宇之心》。</w:t>
      </w:r>
    </w:p>
    <w:p>
      <w:pPr>
        <w:numPr>
          <w:ilvl w:val="0"/>
          <w:numId w:val="13"/>
        </w:numPr>
        <w:spacing w:line="360" w:lineRule="auto"/>
        <w:ind w:firstLine="480"/>
        <w:rPr>
          <w:rFonts w:hint="eastAsia" w:eastAsiaTheme="minorEastAsia"/>
          <w:sz w:val="24"/>
          <w:szCs w:val="24"/>
          <w:lang w:val="en-US" w:eastAsia="zh-CN"/>
        </w:rPr>
      </w:pPr>
      <w:r>
        <w:rPr>
          <w:rFonts w:hint="eastAsia"/>
          <w:sz w:val="24"/>
          <w:szCs w:val="24"/>
          <w:lang w:val="en-US" w:eastAsia="zh-CN"/>
        </w:rPr>
        <w:t>辰年应来生世，64年甲辰，考入中专，76年丙辰，五七学校任教，妻子工作，经济好转，88年戊辰，任王桂夭科技付乡长，搞旱地复膜玉米卓有成效，同时在这一年，在农村得到一本古书《增删卜易》走上了研究易经预测学之路。2000年庚辰，搬迁呼市，二女儿大学毕业工作。2012年壬辰，网站上发表了自己的文章。</w:t>
      </w:r>
    </w:p>
    <w:p>
      <w:pPr>
        <w:numPr>
          <w:ilvl w:val="0"/>
          <w:numId w:val="13"/>
        </w:numPr>
        <w:spacing w:line="360" w:lineRule="auto"/>
        <w:ind w:firstLine="480"/>
        <w:rPr>
          <w:rFonts w:hint="eastAsia" w:eastAsiaTheme="minorEastAsia"/>
          <w:sz w:val="24"/>
          <w:szCs w:val="24"/>
          <w:lang w:val="en-US" w:eastAsia="zh-CN"/>
        </w:rPr>
      </w:pPr>
      <w:r>
        <w:rPr>
          <w:rFonts w:hint="eastAsia"/>
          <w:sz w:val="24"/>
          <w:szCs w:val="24"/>
          <w:lang w:val="en-US" w:eastAsia="zh-CN"/>
        </w:rPr>
        <w:t>卯克戍桥：63年癸卯，中学读书忍饥受冻，手冻伤，75年乙卯，反复搬家，一年三次，87年丁卯，推广站站长降职，99年巳卯，在年令一刀切的政策下，科委主任免职坐休，2011年辛卯，妻作子宫切除手术。</w:t>
      </w:r>
    </w:p>
    <w:p>
      <w:pPr>
        <w:numPr>
          <w:ilvl w:val="0"/>
          <w:numId w:val="13"/>
        </w:numPr>
        <w:spacing w:line="360" w:lineRule="auto"/>
        <w:ind w:firstLine="480"/>
        <w:rPr>
          <w:rFonts w:hint="eastAsia" w:eastAsiaTheme="minorEastAsia"/>
          <w:sz w:val="24"/>
          <w:szCs w:val="24"/>
          <w:lang w:val="en-US" w:eastAsia="zh-CN"/>
        </w:rPr>
      </w:pPr>
      <w:r>
        <w:rPr>
          <w:rFonts w:hint="eastAsia"/>
          <w:sz w:val="24"/>
          <w:szCs w:val="24"/>
          <w:lang w:val="en-US" w:eastAsia="zh-CN"/>
        </w:rPr>
        <w:t>寅年月破，冲克岁五：62年壬寅，吃糠充饥，肠干七天大便不通，为此几乎退学，74年甲寅，脚受伤化脓达二月之久。88年丙寅，发现肩膀脂肪瘤作切除手术。98年戊寅妻得急性胆炎，住院治疗，2010年庚寅，父亲去世。</w:t>
      </w:r>
    </w:p>
    <w:p>
      <w:pPr>
        <w:numPr>
          <w:ilvl w:val="0"/>
          <w:numId w:val="13"/>
        </w:numPr>
        <w:spacing w:line="360" w:lineRule="auto"/>
        <w:ind w:firstLine="480"/>
        <w:rPr>
          <w:rFonts w:hint="eastAsia" w:eastAsiaTheme="minorEastAsia"/>
          <w:sz w:val="24"/>
          <w:szCs w:val="24"/>
          <w:lang w:val="en-US" w:eastAsia="zh-CN"/>
        </w:rPr>
      </w:pPr>
      <w:r>
        <w:rPr>
          <w:rFonts w:hint="eastAsia"/>
          <w:sz w:val="24"/>
          <w:szCs w:val="24"/>
          <w:lang w:val="en-US" w:eastAsia="zh-CN"/>
        </w:rPr>
        <w:t>2020年73岁大运进入壬戍，再次开悟，开始了“易经”讲稿写作。完成了“宇宙规范场”的全面论述，此十年大运，正是九五大蹇朋来之运，我相信自己建立的宇宙规范场理论，必将在大人物或朋友的帮助下得到社会认可。</w:t>
      </w:r>
    </w:p>
    <w:p>
      <w:pPr>
        <w:numPr>
          <w:ilvl w:val="0"/>
          <w:numId w:val="13"/>
        </w:numPr>
        <w:spacing w:line="360" w:lineRule="auto"/>
        <w:ind w:firstLine="480"/>
        <w:rPr>
          <w:rFonts w:hint="eastAsia" w:eastAsiaTheme="minorEastAsia"/>
          <w:sz w:val="24"/>
          <w:szCs w:val="24"/>
          <w:lang w:val="en-US" w:eastAsia="zh-CN"/>
        </w:rPr>
      </w:pPr>
      <w:r>
        <w:rPr>
          <w:rFonts w:hint="eastAsia"/>
          <w:sz w:val="24"/>
          <w:szCs w:val="24"/>
          <w:lang w:val="en-US" w:eastAsia="zh-CN"/>
        </w:rPr>
        <w:t>有意思的是，在易学系列中，有焦氏易林，在《焦氏易林》中，蹇变谦的卦词是：“天门开辟，牢户寥廓，桎梏解脱，拘囚纵释”，说的是：“天门敞开，牢房里空空荡荡，枷锁解脱，囚犯全部都被释放，四犯全部被释放，九五动爻戌土，戌居西北方为乾为天，奇门八门乾为开门，故有天门开辟之断词，代表牢狱灾难的二爻官鬼午火，旬空入动墓，又被压在山中，上面又有坎水盖头，难得发威，故有“牢户寥廓”之象，焦延寿不愧是京房的导师，确有画龙点晴之功。它使我想起地藏王菩萨的誓言”，“地狱不空，誓不成佛”，现在地狱变空了，难道是地藏王菩萨完成誓言，成佛的时候到了。</w:t>
      </w:r>
    </w:p>
    <w:p>
      <w:pPr>
        <w:numPr>
          <w:ilvl w:val="0"/>
          <w:numId w:val="13"/>
        </w:numPr>
        <w:spacing w:line="360" w:lineRule="auto"/>
        <w:ind w:firstLine="480"/>
        <w:rPr>
          <w:rFonts w:hint="eastAsia" w:eastAsiaTheme="minorEastAsia"/>
          <w:sz w:val="24"/>
          <w:szCs w:val="24"/>
          <w:lang w:val="en-US" w:eastAsia="zh-CN"/>
        </w:rPr>
      </w:pPr>
      <w:r>
        <w:rPr>
          <w:rFonts w:hint="eastAsia"/>
          <w:sz w:val="24"/>
          <w:szCs w:val="24"/>
          <w:lang w:val="en-US" w:eastAsia="zh-CN"/>
        </w:rPr>
        <w:t>对于这一课，我反复斟酌了很久，是取是舍，心中不定，后经反复考虑，决定保留这一课内容，原因是为了增进听讲者的思考。</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如果大家只把这一课当做一个普通人的人生简历，就是一个老年人的絮叨，就是一个“烦”，我的老伴在为这一课打字时，就烦的要命。</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如果是一位易学爱好者，把这一课当做卦例看，就会在这个卦例中学到许多断卦算命的技巧，自然会产生一定的兴趣。</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如果是一个哲学思想的研究者，把这一课当作人生的范例，就会在这个范例中看到人生的无奈，宿命论，人，从他出生的那一刻起，就决定了他一生的经历和命运。命运由天定，半点不由人，芸芸众生就在这命运的罗网中苦苦挣扎，佛学的本质就是试图引领人类走出这个罗网。</w:t>
      </w:r>
    </w:p>
    <w:p>
      <w:pPr>
        <w:numPr>
          <w:ilvl w:val="0"/>
          <w:numId w:val="0"/>
        </w:numPr>
        <w:spacing w:line="360" w:lineRule="auto"/>
        <w:ind w:firstLine="480" w:firstLineChars="200"/>
        <w:rPr>
          <w:rFonts w:hint="default"/>
          <w:sz w:val="24"/>
          <w:szCs w:val="24"/>
          <w:lang w:val="en-US" w:eastAsia="zh-CN"/>
        </w:rPr>
      </w:pPr>
      <w:r>
        <w:rPr>
          <w:rFonts w:hint="eastAsia"/>
          <w:sz w:val="24"/>
          <w:szCs w:val="24"/>
          <w:lang w:val="en-US" w:eastAsia="zh-CN"/>
        </w:rPr>
        <w:t>如果是一个精通三论：系统论.控制论.信息论的科学家，就会在这个案例中得到最大的启发，八卦六爻，就代表着六维空间，控制存贮信息的地方，而年.月.日.时的时间起卦法，就是提取信息的操作键，一个易经高手，就是能熟练的利用这个操作键，在宇宙电脑的百度空间，提取自己所需要的任何信息，那么这个易经高手，就获得了一项特异功能—宿命通，在《西游记》中，去西天取经的唐僧，暗中有三组护法神衹，其中一组是四值功曹，这四值功曹，就是年.月.日.时四值。暗示了时间的重要性。</w:t>
      </w:r>
    </w:p>
    <w:p>
      <w:pPr>
        <w:numPr>
          <w:ilvl w:val="0"/>
          <w:numId w:val="0"/>
        </w:numPr>
        <w:spacing w:line="360" w:lineRule="auto"/>
        <w:ind w:firstLine="2409" w:firstLineChars="1000"/>
        <w:rPr>
          <w:rFonts w:hint="eastAsia"/>
          <w:b/>
          <w:bCs/>
          <w:sz w:val="24"/>
          <w:szCs w:val="24"/>
          <w:lang w:val="en-US" w:eastAsia="zh-CN"/>
        </w:rPr>
      </w:pPr>
    </w:p>
    <w:p>
      <w:pPr>
        <w:numPr>
          <w:ilvl w:val="0"/>
          <w:numId w:val="0"/>
        </w:numPr>
        <w:spacing w:line="360" w:lineRule="auto"/>
        <w:ind w:firstLine="2401" w:firstLineChars="1000"/>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lang w:val="en-US" w:eastAsia="zh-CN"/>
        </w:rPr>
        <w:t>第十二讲  我的理想信念</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我是一个普通的共产党员，我在党旗下庄严的宣过誓，我要为我的宣誓负责，我的共产主义信念是：去掉一个最高分，消灭资本垄断和战争，去掉一个最低分，消灭弱势群体的贫穷，当前我们的国家，做的正是这样的事情。</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我对共产主义的理解，不象许多人的想象，没有战争，没有剥消，没有忧患，没有婚姻，没有家庭私有财产，一切交给国家的计划经济，全世界人民都跌入安乐窝中，就象现在的富家子弟一样，如果真出现这样的情况，并非好事，孟子曰，生于忧患，死于安乐，当全人类都沉浸在安乐窝中，没有忧患意识，没有奋斗动力，那么这是全人类的退化，而不是进化，这就是“阴符经”所说的“害生于恩”的道理。</w:t>
      </w:r>
    </w:p>
    <w:p>
      <w:pPr>
        <w:numPr>
          <w:ilvl w:val="0"/>
          <w:numId w:val="0"/>
        </w:numPr>
        <w:spacing w:line="360" w:lineRule="auto"/>
        <w:ind w:firstLine="480" w:firstLineChars="200"/>
        <w:jc w:val="left"/>
        <w:rPr>
          <w:rFonts w:hint="eastAsia"/>
          <w:i/>
          <w:iCs/>
          <w:sz w:val="24"/>
          <w:szCs w:val="24"/>
          <w:lang w:val="en-US" w:eastAsia="zh-CN"/>
        </w:rPr>
      </w:pPr>
      <w:r>
        <w:rPr>
          <w:rFonts w:hint="eastAsia"/>
          <w:sz w:val="24"/>
          <w:szCs w:val="24"/>
          <w:lang w:val="en-US" w:eastAsia="zh-CN"/>
        </w:rPr>
        <w:t>我深信，共产主义不会养懒汉，养懒汉的政治是懒汉政治，消弱了人的主观能动性，我也深信，共产主义不会消灭家庭，婚姻，因为家庭婚姻是人类文明进步的基础，我们只能完善它，让家庭更温暖，更幸福。我还深信，共产主义不会搞纯一色的计划经济，消灭商品经济，因为商品经济是搞好经济，发展经济的有效手段，同时可激活人民大众的生产极积性，让多数人有事可做，增强人的生活乐趣，使世界丰富多采。</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 xml:space="preserve">我国在迈入共产主义历程中，走对了关键的一步，就是建立了中国特色的社会主义，即吸收了资本主义商品市场经济的合理部分，又排除了垄断资本主义的极性部分，这是合天道的理论，习主席提出的人类命运共同体，就是对世界大同共产主义最好的描述语言，宣传语言。                       </w:t>
      </w:r>
    </w:p>
    <w:p>
      <w:pPr>
        <w:spacing w:line="360" w:lineRule="auto"/>
        <w:ind w:firstLine="720"/>
        <w:rPr>
          <w:sz w:val="24"/>
          <w:szCs w:val="24"/>
        </w:rPr>
      </w:pPr>
      <w:r>
        <w:rPr>
          <w:rFonts w:hint="eastAsia"/>
          <w:sz w:val="24"/>
          <w:szCs w:val="24"/>
        </w:rPr>
        <w:t xml:space="preserve">                                                                                                                                                                                                                                                                                                                           </w:t>
      </w:r>
    </w:p>
    <w:sectPr>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30"/>
      </w:pPr>
      <w:r>
        <w:separator/>
      </w:r>
    </w:p>
  </w:endnote>
  <w:endnote w:type="continuationSeparator" w:id="1">
    <w:p>
      <w:pPr>
        <w:ind w:firstLine="63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left" w:pos="3000"/>
        <w:tab w:val="clear" w:pos="4153"/>
        <w:tab w:val="clear" w:pos="8306"/>
      </w:tabs>
      <w:ind w:firstLine="0" w:firstLineChars="0"/>
      <w:jc w:val="center"/>
    </w:pPr>
    <w:sdt>
      <w:sdtPr>
        <w:id w:val="423704"/>
        <w:docPartObj>
          <w:docPartGallery w:val="autotext"/>
        </w:docPartObj>
      </w:sdtPr>
      <w:sdtContent>
        <w:r>
          <w:fldChar w:fldCharType="begin"/>
        </w:r>
        <w:r>
          <w:instrText xml:space="preserve"> PAGE   \* MERGEFORMAT </w:instrText>
        </w:r>
        <w:r>
          <w:fldChar w:fldCharType="separate"/>
        </w:r>
        <w:r>
          <w:rPr>
            <w:lang w:val="zh-CN"/>
          </w:rPr>
          <w:t>-</w:t>
        </w:r>
        <w:r>
          <w:t xml:space="preserve"> 130 -</w:t>
        </w:r>
        <w:r>
          <w:fldChar w:fldCharType="end"/>
        </w:r>
      </w:sdtContent>
    </w:sdt>
  </w:p>
  <w:p>
    <w:pPr>
      <w:pStyle w:val="2"/>
      <w:ind w:firstLine="5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30"/>
      </w:pPr>
      <w:r>
        <w:separator/>
      </w:r>
    </w:p>
  </w:footnote>
  <w:footnote w:type="continuationSeparator" w:id="1">
    <w:p>
      <w:pPr>
        <w:ind w:firstLine="63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tabs>
        <w:tab w:val="left" w:pos="6415"/>
      </w:tabs>
      <w:ind w:firstLine="540"/>
      <w:jc w:val="left"/>
      <w:rPr>
        <w:rFonts w:hint="eastAsia" w:eastAsiaTheme="minorEastAsia"/>
        <w:lang w:eastAsia="zh-CN"/>
      </w:rPr>
    </w:pPr>
    <w:r>
      <w:rPr>
        <w:rFonts w:hint="eastAsia"/>
        <w:lang w:eastAsia="zh-CN"/>
      </w:rPr>
      <w:tab/>
    </w: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EA377F"/>
    <w:multiLevelType w:val="singleLevel"/>
    <w:tmpl w:val="98EA377F"/>
    <w:lvl w:ilvl="0" w:tentative="0">
      <w:start w:val="2"/>
      <w:numFmt w:val="decimal"/>
      <w:suff w:val="nothing"/>
      <w:lvlText w:val="（%1）"/>
      <w:lvlJc w:val="left"/>
    </w:lvl>
  </w:abstractNum>
  <w:abstractNum w:abstractNumId="1">
    <w:nsid w:val="A83F24B0"/>
    <w:multiLevelType w:val="singleLevel"/>
    <w:tmpl w:val="A83F24B0"/>
    <w:lvl w:ilvl="0" w:tentative="0">
      <w:start w:val="1"/>
      <w:numFmt w:val="decimal"/>
      <w:lvlText w:val="(%1)"/>
      <w:lvlJc w:val="left"/>
      <w:pPr>
        <w:tabs>
          <w:tab w:val="left" w:pos="312"/>
        </w:tabs>
      </w:pPr>
    </w:lvl>
  </w:abstractNum>
  <w:abstractNum w:abstractNumId="2">
    <w:nsid w:val="AEA5C257"/>
    <w:multiLevelType w:val="singleLevel"/>
    <w:tmpl w:val="AEA5C257"/>
    <w:lvl w:ilvl="0" w:tentative="0">
      <w:start w:val="1"/>
      <w:numFmt w:val="decimal"/>
      <w:lvlText w:val="%1."/>
      <w:lvlJc w:val="left"/>
      <w:pPr>
        <w:tabs>
          <w:tab w:val="left" w:pos="312"/>
        </w:tabs>
      </w:pPr>
    </w:lvl>
  </w:abstractNum>
  <w:abstractNum w:abstractNumId="3">
    <w:nsid w:val="B4E67775"/>
    <w:multiLevelType w:val="singleLevel"/>
    <w:tmpl w:val="B4E67775"/>
    <w:lvl w:ilvl="0" w:tentative="0">
      <w:start w:val="2"/>
      <w:numFmt w:val="decimal"/>
      <w:suff w:val="nothing"/>
      <w:lvlText w:val="（%1）"/>
      <w:lvlJc w:val="left"/>
      <w:pPr>
        <w:ind w:left="720" w:leftChars="0" w:firstLine="0" w:firstLineChars="0"/>
      </w:pPr>
    </w:lvl>
  </w:abstractNum>
  <w:abstractNum w:abstractNumId="4">
    <w:nsid w:val="BF1ABD0B"/>
    <w:multiLevelType w:val="singleLevel"/>
    <w:tmpl w:val="BF1ABD0B"/>
    <w:lvl w:ilvl="0" w:tentative="0">
      <w:start w:val="2"/>
      <w:numFmt w:val="decimal"/>
      <w:suff w:val="nothing"/>
      <w:lvlText w:val="（%1）"/>
      <w:lvlJc w:val="left"/>
    </w:lvl>
  </w:abstractNum>
  <w:abstractNum w:abstractNumId="5">
    <w:nsid w:val="C3948BF5"/>
    <w:multiLevelType w:val="singleLevel"/>
    <w:tmpl w:val="C3948BF5"/>
    <w:lvl w:ilvl="0" w:tentative="0">
      <w:start w:val="2"/>
      <w:numFmt w:val="decimal"/>
      <w:suff w:val="nothing"/>
      <w:lvlText w:val="（%1）"/>
      <w:lvlJc w:val="left"/>
      <w:pPr>
        <w:ind w:left="840" w:leftChars="0" w:firstLine="0" w:firstLineChars="0"/>
      </w:pPr>
    </w:lvl>
  </w:abstractNum>
  <w:abstractNum w:abstractNumId="6">
    <w:nsid w:val="E0712239"/>
    <w:multiLevelType w:val="singleLevel"/>
    <w:tmpl w:val="E0712239"/>
    <w:lvl w:ilvl="0" w:tentative="0">
      <w:start w:val="9"/>
      <w:numFmt w:val="chineseCounting"/>
      <w:suff w:val="space"/>
      <w:lvlText w:val="第%1课"/>
      <w:lvlJc w:val="left"/>
      <w:rPr>
        <w:rFonts w:hint="eastAsia"/>
      </w:rPr>
    </w:lvl>
  </w:abstractNum>
  <w:abstractNum w:abstractNumId="7">
    <w:nsid w:val="F915AFC4"/>
    <w:multiLevelType w:val="singleLevel"/>
    <w:tmpl w:val="F915AFC4"/>
    <w:lvl w:ilvl="0" w:tentative="0">
      <w:start w:val="6"/>
      <w:numFmt w:val="chineseCounting"/>
      <w:suff w:val="space"/>
      <w:lvlText w:val="%1."/>
      <w:lvlJc w:val="left"/>
      <w:rPr>
        <w:rFonts w:hint="eastAsia"/>
      </w:rPr>
    </w:lvl>
  </w:abstractNum>
  <w:abstractNum w:abstractNumId="8">
    <w:nsid w:val="00CA125E"/>
    <w:multiLevelType w:val="singleLevel"/>
    <w:tmpl w:val="00CA125E"/>
    <w:lvl w:ilvl="0" w:tentative="0">
      <w:start w:val="3"/>
      <w:numFmt w:val="chineseCounting"/>
      <w:suff w:val="space"/>
      <w:lvlText w:val="第%1课"/>
      <w:lvlJc w:val="left"/>
      <w:pPr>
        <w:ind w:left="3120" w:leftChars="0" w:firstLine="0" w:firstLineChars="0"/>
      </w:pPr>
      <w:rPr>
        <w:rFonts w:hint="eastAsia"/>
      </w:rPr>
    </w:lvl>
  </w:abstractNum>
  <w:abstractNum w:abstractNumId="9">
    <w:nsid w:val="24FCE423"/>
    <w:multiLevelType w:val="singleLevel"/>
    <w:tmpl w:val="24FCE423"/>
    <w:lvl w:ilvl="0" w:tentative="0">
      <w:start w:val="2"/>
      <w:numFmt w:val="decimal"/>
      <w:suff w:val="nothing"/>
      <w:lvlText w:val="（%1）"/>
      <w:lvlJc w:val="left"/>
    </w:lvl>
  </w:abstractNum>
  <w:abstractNum w:abstractNumId="10">
    <w:nsid w:val="41ACF263"/>
    <w:multiLevelType w:val="singleLevel"/>
    <w:tmpl w:val="41ACF263"/>
    <w:lvl w:ilvl="0" w:tentative="0">
      <w:start w:val="5"/>
      <w:numFmt w:val="chineseCounting"/>
      <w:suff w:val="nothing"/>
      <w:lvlText w:val="（%1）"/>
      <w:lvlJc w:val="left"/>
      <w:rPr>
        <w:rFonts w:hint="eastAsia"/>
      </w:rPr>
    </w:lvl>
  </w:abstractNum>
  <w:abstractNum w:abstractNumId="11">
    <w:nsid w:val="42225E7D"/>
    <w:multiLevelType w:val="multilevel"/>
    <w:tmpl w:val="42225E7D"/>
    <w:lvl w:ilvl="0" w:tentative="0">
      <w:start w:val="2"/>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48C30259"/>
    <w:multiLevelType w:val="singleLevel"/>
    <w:tmpl w:val="48C30259"/>
    <w:lvl w:ilvl="0" w:tentative="0">
      <w:start w:val="1"/>
      <w:numFmt w:val="decimal"/>
      <w:suff w:val="nothing"/>
      <w:lvlText w:val="（%1）"/>
      <w:lvlJc w:val="left"/>
    </w:lvl>
  </w:abstractNum>
  <w:num w:numId="1">
    <w:abstractNumId w:val="2"/>
  </w:num>
  <w:num w:numId="2">
    <w:abstractNumId w:val="7"/>
  </w:num>
  <w:num w:numId="3">
    <w:abstractNumId w:val="0"/>
  </w:num>
  <w:num w:numId="4">
    <w:abstractNumId w:val="9"/>
  </w:num>
  <w:num w:numId="5">
    <w:abstractNumId w:val="8"/>
  </w:num>
  <w:num w:numId="6">
    <w:abstractNumId w:val="3"/>
  </w:num>
  <w:num w:numId="7">
    <w:abstractNumId w:val="12"/>
  </w:num>
  <w:num w:numId="8">
    <w:abstractNumId w:val="4"/>
  </w:num>
  <w:num w:numId="9">
    <w:abstractNumId w:val="11"/>
  </w:num>
  <w:num w:numId="10">
    <w:abstractNumId w:val="10"/>
  </w:num>
  <w:num w:numId="11">
    <w:abstractNumId w:val="6"/>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TNiMjg2Y2E3MDFmNzRiZmI3YTE4MTg1YjMwN2I4NTMifQ=="/>
  </w:docVars>
  <w:rsids>
    <w:rsidRoot w:val="00172A27"/>
    <w:rsid w:val="00003408"/>
    <w:rsid w:val="00027472"/>
    <w:rsid w:val="0004140A"/>
    <w:rsid w:val="000806BD"/>
    <w:rsid w:val="000A639B"/>
    <w:rsid w:val="000B50A6"/>
    <w:rsid w:val="000C0558"/>
    <w:rsid w:val="000C245E"/>
    <w:rsid w:val="000C6A3F"/>
    <w:rsid w:val="000D115E"/>
    <w:rsid w:val="000D67AB"/>
    <w:rsid w:val="000E3DD3"/>
    <w:rsid w:val="000F4133"/>
    <w:rsid w:val="000F6AF6"/>
    <w:rsid w:val="001013FF"/>
    <w:rsid w:val="0013019F"/>
    <w:rsid w:val="00140EC1"/>
    <w:rsid w:val="00143224"/>
    <w:rsid w:val="0016047A"/>
    <w:rsid w:val="0016654D"/>
    <w:rsid w:val="001A468D"/>
    <w:rsid w:val="001C6B61"/>
    <w:rsid w:val="001E2C0B"/>
    <w:rsid w:val="001E33AF"/>
    <w:rsid w:val="002112E5"/>
    <w:rsid w:val="002170A6"/>
    <w:rsid w:val="00243641"/>
    <w:rsid w:val="0025217B"/>
    <w:rsid w:val="00290F71"/>
    <w:rsid w:val="00293942"/>
    <w:rsid w:val="002A6751"/>
    <w:rsid w:val="002C0CD2"/>
    <w:rsid w:val="002C7564"/>
    <w:rsid w:val="002D3B37"/>
    <w:rsid w:val="002D721E"/>
    <w:rsid w:val="002E1216"/>
    <w:rsid w:val="002E2BB9"/>
    <w:rsid w:val="002E30DD"/>
    <w:rsid w:val="002F3473"/>
    <w:rsid w:val="002F55F0"/>
    <w:rsid w:val="00300F71"/>
    <w:rsid w:val="0030705D"/>
    <w:rsid w:val="00316918"/>
    <w:rsid w:val="00355D7A"/>
    <w:rsid w:val="00361B8B"/>
    <w:rsid w:val="00374502"/>
    <w:rsid w:val="0038721F"/>
    <w:rsid w:val="003904AC"/>
    <w:rsid w:val="00397A60"/>
    <w:rsid w:val="003C3D07"/>
    <w:rsid w:val="003D21A9"/>
    <w:rsid w:val="003E3C65"/>
    <w:rsid w:val="003F3A63"/>
    <w:rsid w:val="00414121"/>
    <w:rsid w:val="00423DF5"/>
    <w:rsid w:val="00435D6C"/>
    <w:rsid w:val="00440EE3"/>
    <w:rsid w:val="004413A7"/>
    <w:rsid w:val="00454531"/>
    <w:rsid w:val="00460184"/>
    <w:rsid w:val="004616E4"/>
    <w:rsid w:val="0047034A"/>
    <w:rsid w:val="004747B6"/>
    <w:rsid w:val="00486E4B"/>
    <w:rsid w:val="004C363A"/>
    <w:rsid w:val="004D4BC7"/>
    <w:rsid w:val="004F50B0"/>
    <w:rsid w:val="00535D2D"/>
    <w:rsid w:val="00545581"/>
    <w:rsid w:val="0054782E"/>
    <w:rsid w:val="00555CBB"/>
    <w:rsid w:val="00555E26"/>
    <w:rsid w:val="00562FAC"/>
    <w:rsid w:val="00571470"/>
    <w:rsid w:val="00580E60"/>
    <w:rsid w:val="005874F6"/>
    <w:rsid w:val="005937B9"/>
    <w:rsid w:val="00597E29"/>
    <w:rsid w:val="005A30B9"/>
    <w:rsid w:val="005B0E10"/>
    <w:rsid w:val="005B24DC"/>
    <w:rsid w:val="005C018A"/>
    <w:rsid w:val="005C7216"/>
    <w:rsid w:val="005D36B6"/>
    <w:rsid w:val="005F4FD8"/>
    <w:rsid w:val="0060131C"/>
    <w:rsid w:val="00606352"/>
    <w:rsid w:val="00607BFF"/>
    <w:rsid w:val="00634DDA"/>
    <w:rsid w:val="00635EA3"/>
    <w:rsid w:val="00661174"/>
    <w:rsid w:val="00664D03"/>
    <w:rsid w:val="00676E9A"/>
    <w:rsid w:val="006A24AD"/>
    <w:rsid w:val="006A5E15"/>
    <w:rsid w:val="006D5790"/>
    <w:rsid w:val="006E1483"/>
    <w:rsid w:val="006E171F"/>
    <w:rsid w:val="006E7D24"/>
    <w:rsid w:val="006F2778"/>
    <w:rsid w:val="006F2C6C"/>
    <w:rsid w:val="00705845"/>
    <w:rsid w:val="0070753F"/>
    <w:rsid w:val="00714302"/>
    <w:rsid w:val="00717CBD"/>
    <w:rsid w:val="0072528A"/>
    <w:rsid w:val="00732922"/>
    <w:rsid w:val="00732FA7"/>
    <w:rsid w:val="007330D3"/>
    <w:rsid w:val="00733A79"/>
    <w:rsid w:val="00736EF9"/>
    <w:rsid w:val="00760DB8"/>
    <w:rsid w:val="00767083"/>
    <w:rsid w:val="007848DB"/>
    <w:rsid w:val="007C5B98"/>
    <w:rsid w:val="007F6EAD"/>
    <w:rsid w:val="0080021A"/>
    <w:rsid w:val="00813D2F"/>
    <w:rsid w:val="00827CB2"/>
    <w:rsid w:val="008749FA"/>
    <w:rsid w:val="00884AE9"/>
    <w:rsid w:val="00891459"/>
    <w:rsid w:val="008A0A16"/>
    <w:rsid w:val="008A354C"/>
    <w:rsid w:val="008A487A"/>
    <w:rsid w:val="008B5782"/>
    <w:rsid w:val="008D14A4"/>
    <w:rsid w:val="008D2134"/>
    <w:rsid w:val="008D5242"/>
    <w:rsid w:val="008D763B"/>
    <w:rsid w:val="008F2D41"/>
    <w:rsid w:val="009020D4"/>
    <w:rsid w:val="00913BB5"/>
    <w:rsid w:val="009420B7"/>
    <w:rsid w:val="00943226"/>
    <w:rsid w:val="00955470"/>
    <w:rsid w:val="0095584F"/>
    <w:rsid w:val="00962DDD"/>
    <w:rsid w:val="009633C1"/>
    <w:rsid w:val="00973BBC"/>
    <w:rsid w:val="00977E4C"/>
    <w:rsid w:val="00987705"/>
    <w:rsid w:val="009C2485"/>
    <w:rsid w:val="009D21FE"/>
    <w:rsid w:val="009D641D"/>
    <w:rsid w:val="009F5DBE"/>
    <w:rsid w:val="00A12341"/>
    <w:rsid w:val="00A1731A"/>
    <w:rsid w:val="00A437C6"/>
    <w:rsid w:val="00A95408"/>
    <w:rsid w:val="00A97BF3"/>
    <w:rsid w:val="00AC5A9D"/>
    <w:rsid w:val="00AC6162"/>
    <w:rsid w:val="00AD763D"/>
    <w:rsid w:val="00AE35FB"/>
    <w:rsid w:val="00B0453E"/>
    <w:rsid w:val="00B16C7A"/>
    <w:rsid w:val="00B31421"/>
    <w:rsid w:val="00B973B6"/>
    <w:rsid w:val="00BA2722"/>
    <w:rsid w:val="00BC29A6"/>
    <w:rsid w:val="00BD0838"/>
    <w:rsid w:val="00BD3677"/>
    <w:rsid w:val="00BE6F0D"/>
    <w:rsid w:val="00BF0793"/>
    <w:rsid w:val="00BF3C2F"/>
    <w:rsid w:val="00C064EB"/>
    <w:rsid w:val="00C13C3A"/>
    <w:rsid w:val="00C37230"/>
    <w:rsid w:val="00C7198B"/>
    <w:rsid w:val="00C90F8D"/>
    <w:rsid w:val="00C95271"/>
    <w:rsid w:val="00CA123B"/>
    <w:rsid w:val="00CA20AA"/>
    <w:rsid w:val="00CB1B4C"/>
    <w:rsid w:val="00CB33A9"/>
    <w:rsid w:val="00CB683F"/>
    <w:rsid w:val="00CC755B"/>
    <w:rsid w:val="00CD39C5"/>
    <w:rsid w:val="00CE343D"/>
    <w:rsid w:val="00D02784"/>
    <w:rsid w:val="00D03BE3"/>
    <w:rsid w:val="00D24B13"/>
    <w:rsid w:val="00D33EFE"/>
    <w:rsid w:val="00D42C51"/>
    <w:rsid w:val="00D50F78"/>
    <w:rsid w:val="00D66FA9"/>
    <w:rsid w:val="00D678B5"/>
    <w:rsid w:val="00D72A38"/>
    <w:rsid w:val="00D75036"/>
    <w:rsid w:val="00D823BC"/>
    <w:rsid w:val="00D831FE"/>
    <w:rsid w:val="00D90123"/>
    <w:rsid w:val="00DA5BBB"/>
    <w:rsid w:val="00DB16EB"/>
    <w:rsid w:val="00DC02C3"/>
    <w:rsid w:val="00DC1CC6"/>
    <w:rsid w:val="00DE6883"/>
    <w:rsid w:val="00DF05EE"/>
    <w:rsid w:val="00E00120"/>
    <w:rsid w:val="00E06D8F"/>
    <w:rsid w:val="00E12E0C"/>
    <w:rsid w:val="00E2418A"/>
    <w:rsid w:val="00E243A3"/>
    <w:rsid w:val="00E334BC"/>
    <w:rsid w:val="00E4574F"/>
    <w:rsid w:val="00E577DF"/>
    <w:rsid w:val="00E679F6"/>
    <w:rsid w:val="00E80963"/>
    <w:rsid w:val="00E8461C"/>
    <w:rsid w:val="00E87557"/>
    <w:rsid w:val="00E907F3"/>
    <w:rsid w:val="00EA0AE8"/>
    <w:rsid w:val="00EB382C"/>
    <w:rsid w:val="00EB5594"/>
    <w:rsid w:val="00EC0022"/>
    <w:rsid w:val="00ED0035"/>
    <w:rsid w:val="00EE5EA1"/>
    <w:rsid w:val="00F06307"/>
    <w:rsid w:val="00F11700"/>
    <w:rsid w:val="00F21B6C"/>
    <w:rsid w:val="00F31773"/>
    <w:rsid w:val="00F416C5"/>
    <w:rsid w:val="00F42F03"/>
    <w:rsid w:val="00F44738"/>
    <w:rsid w:val="00F639C5"/>
    <w:rsid w:val="00F65B91"/>
    <w:rsid w:val="00F6783B"/>
    <w:rsid w:val="00F867BA"/>
    <w:rsid w:val="00F95FC8"/>
    <w:rsid w:val="00F97229"/>
    <w:rsid w:val="00F97F65"/>
    <w:rsid w:val="00FB4E8E"/>
    <w:rsid w:val="00FB4FD2"/>
    <w:rsid w:val="00FB606F"/>
    <w:rsid w:val="00FC3DEF"/>
    <w:rsid w:val="00FC58B4"/>
    <w:rsid w:val="00FE0C63"/>
    <w:rsid w:val="00FE163D"/>
    <w:rsid w:val="00FE61BC"/>
    <w:rsid w:val="01015D8C"/>
    <w:rsid w:val="0178305A"/>
    <w:rsid w:val="028D2255"/>
    <w:rsid w:val="02D477DA"/>
    <w:rsid w:val="034E02AC"/>
    <w:rsid w:val="03542130"/>
    <w:rsid w:val="05BF2176"/>
    <w:rsid w:val="07CB2292"/>
    <w:rsid w:val="087053A7"/>
    <w:rsid w:val="0A876699"/>
    <w:rsid w:val="0AAF74ED"/>
    <w:rsid w:val="0B94489D"/>
    <w:rsid w:val="0C3B0E53"/>
    <w:rsid w:val="0CAB5B1F"/>
    <w:rsid w:val="0EFE3D01"/>
    <w:rsid w:val="0F202DFF"/>
    <w:rsid w:val="0FA96A67"/>
    <w:rsid w:val="0FB4505B"/>
    <w:rsid w:val="10E43E53"/>
    <w:rsid w:val="110404C0"/>
    <w:rsid w:val="117B7E16"/>
    <w:rsid w:val="12C34D23"/>
    <w:rsid w:val="1367181C"/>
    <w:rsid w:val="13DE505A"/>
    <w:rsid w:val="14BC4C57"/>
    <w:rsid w:val="157F1A53"/>
    <w:rsid w:val="15931AC4"/>
    <w:rsid w:val="16222B50"/>
    <w:rsid w:val="168527C1"/>
    <w:rsid w:val="17016DBE"/>
    <w:rsid w:val="17617EE7"/>
    <w:rsid w:val="17CF40C2"/>
    <w:rsid w:val="180F698F"/>
    <w:rsid w:val="18776F88"/>
    <w:rsid w:val="19065CB7"/>
    <w:rsid w:val="19324030"/>
    <w:rsid w:val="1A7A30F0"/>
    <w:rsid w:val="1AE41A9D"/>
    <w:rsid w:val="1DE0003A"/>
    <w:rsid w:val="1DFC2D63"/>
    <w:rsid w:val="1E220714"/>
    <w:rsid w:val="1E3D2689"/>
    <w:rsid w:val="1E881CBF"/>
    <w:rsid w:val="1F3B0F7C"/>
    <w:rsid w:val="1FBE4AA2"/>
    <w:rsid w:val="200976FF"/>
    <w:rsid w:val="21151830"/>
    <w:rsid w:val="21D544E9"/>
    <w:rsid w:val="2361775A"/>
    <w:rsid w:val="23C77163"/>
    <w:rsid w:val="23F06C0D"/>
    <w:rsid w:val="264C05E5"/>
    <w:rsid w:val="265E758F"/>
    <w:rsid w:val="27E911E7"/>
    <w:rsid w:val="28231E49"/>
    <w:rsid w:val="28D714D9"/>
    <w:rsid w:val="29B27A72"/>
    <w:rsid w:val="2A2A213B"/>
    <w:rsid w:val="2ACF6A0F"/>
    <w:rsid w:val="2B231F93"/>
    <w:rsid w:val="2B2D774F"/>
    <w:rsid w:val="2B8544CC"/>
    <w:rsid w:val="2BE0023C"/>
    <w:rsid w:val="2C437C19"/>
    <w:rsid w:val="2C723348"/>
    <w:rsid w:val="2D396FD4"/>
    <w:rsid w:val="2D931E7E"/>
    <w:rsid w:val="2F1325E3"/>
    <w:rsid w:val="30D15929"/>
    <w:rsid w:val="32037EF0"/>
    <w:rsid w:val="320A0AD0"/>
    <w:rsid w:val="32C63A36"/>
    <w:rsid w:val="346E2DDC"/>
    <w:rsid w:val="354A713B"/>
    <w:rsid w:val="36A46155"/>
    <w:rsid w:val="36A746C6"/>
    <w:rsid w:val="36C931E4"/>
    <w:rsid w:val="38BA2D0A"/>
    <w:rsid w:val="392E6900"/>
    <w:rsid w:val="396D6948"/>
    <w:rsid w:val="3A6D6142"/>
    <w:rsid w:val="3AF40944"/>
    <w:rsid w:val="3BB96EF4"/>
    <w:rsid w:val="3CE530AA"/>
    <w:rsid w:val="3D384F3D"/>
    <w:rsid w:val="3DF70CC5"/>
    <w:rsid w:val="3E037763"/>
    <w:rsid w:val="3F3100D9"/>
    <w:rsid w:val="3F8269E8"/>
    <w:rsid w:val="405807F9"/>
    <w:rsid w:val="416B6E77"/>
    <w:rsid w:val="42D512B6"/>
    <w:rsid w:val="44913DDE"/>
    <w:rsid w:val="455E1374"/>
    <w:rsid w:val="45B414BA"/>
    <w:rsid w:val="463D4FB4"/>
    <w:rsid w:val="466A0C9B"/>
    <w:rsid w:val="472F1254"/>
    <w:rsid w:val="48DD7A70"/>
    <w:rsid w:val="49985748"/>
    <w:rsid w:val="4B8160D4"/>
    <w:rsid w:val="4B83001C"/>
    <w:rsid w:val="4CB03550"/>
    <w:rsid w:val="4CDE4961"/>
    <w:rsid w:val="4E3869C6"/>
    <w:rsid w:val="50870A69"/>
    <w:rsid w:val="512E4F0F"/>
    <w:rsid w:val="52244796"/>
    <w:rsid w:val="54113FC4"/>
    <w:rsid w:val="54EB42A9"/>
    <w:rsid w:val="55C668DA"/>
    <w:rsid w:val="574704A1"/>
    <w:rsid w:val="577A268B"/>
    <w:rsid w:val="598940FA"/>
    <w:rsid w:val="598E5C3D"/>
    <w:rsid w:val="59AE6FD7"/>
    <w:rsid w:val="5A2B315B"/>
    <w:rsid w:val="5BA55B5A"/>
    <w:rsid w:val="5C4315F6"/>
    <w:rsid w:val="5D76307C"/>
    <w:rsid w:val="5DF41D92"/>
    <w:rsid w:val="5E18539D"/>
    <w:rsid w:val="5E1F56FF"/>
    <w:rsid w:val="5EAC3F58"/>
    <w:rsid w:val="5F057A44"/>
    <w:rsid w:val="5FD96E3D"/>
    <w:rsid w:val="60FD7927"/>
    <w:rsid w:val="61656B50"/>
    <w:rsid w:val="6183383A"/>
    <w:rsid w:val="621E0DA5"/>
    <w:rsid w:val="626F18BE"/>
    <w:rsid w:val="62A70C0D"/>
    <w:rsid w:val="62FC6CCF"/>
    <w:rsid w:val="645A3CFD"/>
    <w:rsid w:val="645D1918"/>
    <w:rsid w:val="649D477E"/>
    <w:rsid w:val="64C7107C"/>
    <w:rsid w:val="64CC7A10"/>
    <w:rsid w:val="65095559"/>
    <w:rsid w:val="651A46AD"/>
    <w:rsid w:val="663B4A18"/>
    <w:rsid w:val="68861C38"/>
    <w:rsid w:val="696A344A"/>
    <w:rsid w:val="6BB30BC7"/>
    <w:rsid w:val="6C2A3323"/>
    <w:rsid w:val="6D1202CB"/>
    <w:rsid w:val="6FEB14D5"/>
    <w:rsid w:val="70C84D97"/>
    <w:rsid w:val="713A0DCF"/>
    <w:rsid w:val="71650700"/>
    <w:rsid w:val="71BB0543"/>
    <w:rsid w:val="72144537"/>
    <w:rsid w:val="72AB6300"/>
    <w:rsid w:val="73DB2B79"/>
    <w:rsid w:val="748C38A6"/>
    <w:rsid w:val="755B2D5B"/>
    <w:rsid w:val="779272DC"/>
    <w:rsid w:val="77D94584"/>
    <w:rsid w:val="784C08BC"/>
    <w:rsid w:val="78BE7D08"/>
    <w:rsid w:val="7BE87AF9"/>
    <w:rsid w:val="7C04193E"/>
    <w:rsid w:val="7C37569A"/>
    <w:rsid w:val="7DF35DFB"/>
    <w:rsid w:val="7E0611E6"/>
    <w:rsid w:val="7E651C41"/>
    <w:rsid w:val="7FA00369"/>
    <w:rsid w:val="7FDE20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pt" color="#000000" dashstyle="dash"/>
    </o:shapedefaults>
    <o:shapelayout v:ext="edit">
      <o:idmap v:ext="edit" data="2"/>
      <o:rules v:ext="edit">
        <o:r id="V:Rule1" type="arc" idref="#_x0000_s2051"/>
        <o:r id="V:Rule2" type="arc" idref="#_x0000_s2080"/>
        <o:r id="V:Rule3" type="arc" idref="#_x0000_s2081"/>
        <o:r id="V:Rule4" type="arc" idref="#_x0000_s246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qFormat="1"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630" w:firstLineChars="300"/>
      <w:jc w:val="both"/>
    </w:pPr>
    <w:rPr>
      <w:rFonts w:asciiTheme="minorHAnsi" w:hAnsiTheme="minorHAnsi" w:eastAsiaTheme="minorEastAsia" w:cstheme="minorBidi"/>
      <w:caps/>
      <w:kern w:val="2"/>
      <w:sz w:val="21"/>
      <w:szCs w:val="22"/>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semiHidden/>
    <w:unhideWhenUsed/>
    <w:qFormat/>
    <w:uiPriority w:val="99"/>
    <w:pPr>
      <w:tabs>
        <w:tab w:val="center" w:pos="4153"/>
        <w:tab w:val="right" w:pos="8306"/>
      </w:tabs>
      <w:snapToGrid w:val="0"/>
      <w:jc w:val="left"/>
    </w:pPr>
    <w:rPr>
      <w:sz w:val="18"/>
      <w:szCs w:val="18"/>
    </w:rPr>
  </w:style>
  <w:style w:type="paragraph" w:styleId="3">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Char"/>
    <w:basedOn w:val="6"/>
    <w:link w:val="3"/>
    <w:semiHidden/>
    <w:qFormat/>
    <w:uiPriority w:val="99"/>
    <w:rPr>
      <w:sz w:val="18"/>
      <w:szCs w:val="18"/>
    </w:rPr>
  </w:style>
  <w:style w:type="character" w:customStyle="1" w:styleId="8">
    <w:name w:val="页脚 Char"/>
    <w:basedOn w:val="6"/>
    <w:link w:val="2"/>
    <w:qFormat/>
    <w:uiPriority w:val="99"/>
    <w:rPr>
      <w:sz w:val="18"/>
      <w:szCs w:val="18"/>
    </w:rPr>
  </w:style>
  <w:style w:type="paragraph" w:styleId="9">
    <w:name w:val="List Paragraph"/>
    <w:basedOn w:val="1"/>
    <w:qFormat/>
    <w:uiPriority w:val="34"/>
    <w:pPr>
      <w:ind w:firstLine="420" w:firstLineChars="200"/>
    </w:pPr>
  </w:style>
  <w:style w:type="paragraph" w:customStyle="1" w:styleId="10">
    <w:name w:val="分类号"/>
    <w:basedOn w:val="1"/>
    <w:qFormat/>
    <w:uiPriority w:val="0"/>
    <w:pPr>
      <w:ind w:firstLine="0" w:firstLineChars="0"/>
    </w:pPr>
    <w:rPr>
      <w:rFonts w:ascii="仿宋_GB2312" w:hAnsi="Times New Roman" w:eastAsia="仿宋_GB2312" w:cs="Times New Roman"/>
      <w:caps w:val="0"/>
      <w:sz w:val="28"/>
      <w:szCs w:val="28"/>
    </w:rPr>
  </w:style>
  <w:style w:type="paragraph" w:customStyle="1" w:styleId="11">
    <w:name w:val="封面日期"/>
    <w:basedOn w:val="1"/>
    <w:qFormat/>
    <w:uiPriority w:val="0"/>
    <w:pPr>
      <w:ind w:firstLine="0" w:firstLineChars="0"/>
      <w:jc w:val="center"/>
    </w:pPr>
    <w:rPr>
      <w:rFonts w:ascii="黑体" w:hAnsi="Times New Roman" w:eastAsia="黑体" w:cs="Times New Roman"/>
      <w:caps w:val="0"/>
      <w:sz w:val="32"/>
      <w:szCs w:val="32"/>
    </w:rPr>
  </w:style>
  <w:style w:type="paragraph" w:customStyle="1" w:styleId="12">
    <w:name w:val="论文标题"/>
    <w:basedOn w:val="1"/>
    <w:qFormat/>
    <w:uiPriority w:val="0"/>
    <w:pPr>
      <w:ind w:firstLine="0" w:firstLineChars="0"/>
      <w:jc w:val="center"/>
    </w:pPr>
    <w:rPr>
      <w:rFonts w:ascii="Times New Roman" w:hAnsi="Times New Roman" w:eastAsia="楷体_GB2312" w:cs="Times New Roman"/>
      <w:b/>
      <w:caps w:val="0"/>
      <w:kern w:val="36"/>
      <w:sz w:val="52"/>
      <w:szCs w:val="52"/>
    </w:rPr>
  </w:style>
  <w:style w:type="paragraph" w:customStyle="1" w:styleId="13">
    <w:name w:val="硕士学位论文"/>
    <w:basedOn w:val="1"/>
    <w:qFormat/>
    <w:uiPriority w:val="0"/>
    <w:pPr>
      <w:spacing w:before="240"/>
      <w:ind w:firstLine="0" w:firstLineChars="0"/>
      <w:jc w:val="center"/>
    </w:pPr>
    <w:rPr>
      <w:rFonts w:ascii="Times New Roman" w:hAnsi="Times New Roman" w:eastAsia="宋体" w:cs="Times New Roman"/>
      <w:caps w:val="0"/>
      <w:sz w:val="44"/>
      <w:szCs w:val="44"/>
    </w:rPr>
  </w:style>
  <w:style w:type="paragraph" w:customStyle="1" w:styleId="14">
    <w:name w:val="研究生姓名"/>
    <w:basedOn w:val="1"/>
    <w:qFormat/>
    <w:uiPriority w:val="0"/>
    <w:pPr>
      <w:ind w:firstLine="700" w:firstLineChars="700"/>
    </w:pPr>
    <w:rPr>
      <w:rFonts w:ascii="Times New Roman" w:hAnsi="Times New Roman" w:eastAsia="宋体" w:cs="Times New Roman"/>
      <w:caps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wmf"/><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154"/>
    <customShpInfo spid="_x0000_s2050"/>
    <customShpInfo spid="_x0000_s2248"/>
    <customShpInfo spid="_x0000_s2053"/>
    <customShpInfo spid="_x0000_s2054"/>
    <customShpInfo spid="_x0000_s2055"/>
    <customShpInfo spid="_x0000_s2058"/>
    <customShpInfo spid="_x0000_s2059"/>
    <customShpInfo spid="_x0000_s2250"/>
    <customShpInfo spid="_x0000_s2251"/>
    <customShpInfo spid="_x0000_s2252"/>
    <customShpInfo spid="_x0000_s2253"/>
    <customShpInfo spid="_x0000_s2066"/>
    <customShpInfo spid="_x0000_s2067"/>
    <customShpInfo spid="_x0000_s2068"/>
    <customShpInfo spid="_x0000_s2069"/>
    <customShpInfo spid="_x0000_s2070"/>
    <customShpInfo spid="_x0000_s2065"/>
    <customShpInfo spid="_x0000_s2061"/>
    <customShpInfo spid="_x0000_s2062"/>
    <customShpInfo spid="_x0000_s2063"/>
    <customShpInfo spid="_x0000_s2064"/>
    <customShpInfo spid="_x0000_s2060"/>
    <customShpInfo spid="_x0000_s2072"/>
    <customShpInfo spid="_x0000_s2074"/>
    <customShpInfo spid="_x0000_s2076"/>
    <customShpInfo spid="_x0000_s2077"/>
    <customShpInfo spid="_x0000_s2078"/>
    <customShpInfo spid="_x0000_s2075"/>
    <customShpInfo spid="_x0000_s2073"/>
    <customShpInfo spid="_x0000_s2071"/>
    <customShpInfo spid="_x0000_s2093"/>
    <customShpInfo spid="_x0000_s2092"/>
    <customShpInfo spid="_x0000_s2088"/>
    <customShpInfo spid="_x0000_s2090"/>
    <customShpInfo spid="_x0000_s2255"/>
    <customShpInfo spid="_x0000_s2080"/>
    <customShpInfo spid="_x0000_s2081"/>
    <customShpInfo spid="_x0000_s2079"/>
    <customShpInfo spid="_x0000_s2083"/>
    <customShpInfo spid="_x0000_s2084"/>
    <customShpInfo spid="_x0000_s2085"/>
    <customShpInfo spid="_x0000_s2086"/>
    <customShpInfo spid="_x0000_s2082"/>
    <customShpInfo spid="_x0000_s2096"/>
    <customShpInfo spid="_x0000_s2098"/>
    <customShpInfo spid="_x0000_s2100"/>
    <customShpInfo spid="_x0000_s2101"/>
    <customShpInfo spid="_x0000_s2102"/>
    <customShpInfo spid="_x0000_s2099"/>
    <customShpInfo spid="_x0000_s2097"/>
    <customShpInfo spid="_x0000_s2095"/>
    <customShpInfo spid="_x0000_s2201"/>
    <customShpInfo spid="_x0000_s2203"/>
    <customShpInfo spid="_x0000_s2202"/>
    <customShpInfo spid="_x0000_s2271"/>
    <customShpInfo spid="_x0000_s2272"/>
    <customShpInfo spid="_x0000_s2270"/>
    <customShpInfo spid="_x0000_s2273"/>
    <customShpInfo spid="_x0000_s2274"/>
    <customShpInfo spid="_x0000_s2109"/>
    <customShpInfo spid="_x0000_s2260"/>
    <customShpInfo spid="_x0000_s2261"/>
    <customShpInfo spid="_x0000_s2259"/>
    <customShpInfo spid="_x0000_s2265"/>
    <customShpInfo spid="_x0000_s2263"/>
    <customShpInfo spid="_x0000_s2264"/>
    <customShpInfo spid="_x0000_s2262"/>
    <customShpInfo spid="_x0000_s2256"/>
    <customShpInfo spid="_x0000_s2257"/>
    <customShpInfo spid="_x0000_s2258"/>
    <customShpInfo spid="_x0000_s2210"/>
    <customShpInfo spid="_x0000_s2209"/>
    <customShpInfo spid="_x0000_s2267"/>
    <customShpInfo spid="_x0000_s2268"/>
    <customShpInfo spid="_x0000_s2266"/>
    <customShpInfo spid="_x0000_s2269"/>
    <customShpInfo spid="_x0000_s2206"/>
    <customShpInfo spid="_x0000_s2207"/>
    <customShpInfo spid="_x0000_s2208"/>
    <customShpInfo spid="_x0000_s2211"/>
    <customShpInfo spid="_x0000_s2121"/>
    <customShpInfo spid="_x0000_s2122"/>
    <customShpInfo spid="_x0000_s2123"/>
    <customShpInfo spid="_x0000_s2124"/>
    <customShpInfo spid="_x0000_s2125"/>
    <customShpInfo spid="_x0000_s2126"/>
    <customShpInfo spid="_x0000_s2131"/>
    <customShpInfo spid="_x0000_s2132"/>
    <customShpInfo spid="_x0000_s2130"/>
    <customShpInfo spid="_x0000_s2137"/>
    <customShpInfo spid="_x0000_s2138"/>
    <customShpInfo spid="_x0000_s2136"/>
    <customShpInfo spid="_x0000_s2128"/>
    <customShpInfo spid="_x0000_s2129"/>
    <customShpInfo spid="_x0000_s2275"/>
    <customShpInfo spid="_x0000_s2134"/>
    <customShpInfo spid="_x0000_s2135"/>
    <customShpInfo spid="_x0000_s2133"/>
    <customShpInfo spid="_x0000_s2307"/>
    <customShpInfo spid="_x0000_s2305"/>
    <customShpInfo spid="_x0000_s2306"/>
    <customShpInfo spid="_x0000_s2304"/>
    <customShpInfo spid="_x0000_s2311"/>
    <customShpInfo spid="_x0000_s2309"/>
    <customShpInfo spid="_x0000_s2310"/>
    <customShpInfo spid="_x0000_s2308"/>
    <customShpInfo spid="_x0000_s2312"/>
    <customShpInfo spid="_x0000_s2314"/>
    <customShpInfo spid="_x0000_s2315"/>
    <customShpInfo spid="_x0000_s2313"/>
    <customShpInfo spid="_x0000_s2317"/>
    <customShpInfo spid="_x0000_s2318"/>
    <customShpInfo spid="_x0000_s2316"/>
    <customShpInfo spid="_x0000_s2319"/>
    <customShpInfo spid="_x0000_s2320"/>
    <customShpInfo spid="_x0000_s2363"/>
    <customShpInfo spid="_x0000_s2330"/>
    <customShpInfo spid="_x0000_s2331"/>
    <customShpInfo spid="_x0000_s2329"/>
    <customShpInfo spid="_x0000_s2326"/>
    <customShpInfo spid="_x0000_s2327"/>
    <customShpInfo spid="_x0000_s2325"/>
    <customShpInfo spid="_x0000_s2334"/>
    <customShpInfo spid="_x0000_s2335"/>
    <customShpInfo spid="_x0000_s2333"/>
    <customShpInfo spid="_x0000_s2336"/>
    <customShpInfo spid="_x0000_s2364"/>
    <customShpInfo spid="_x0000_s2140"/>
    <customShpInfo spid="_x0000_s2276"/>
    <customShpInfo spid="_x0000_s2277"/>
    <customShpInfo spid="_x0000_s2278"/>
    <customShpInfo spid="_x0000_s2142"/>
    <customShpInfo spid="_x0000_s2285"/>
    <customShpInfo spid="_x0000_s2286"/>
    <customShpInfo spid="_x0000_s2164"/>
    <customShpInfo spid="_x0000_s2166"/>
    <customShpInfo spid="_x0000_s2283"/>
    <customShpInfo spid="_x0000_s2284"/>
    <customShpInfo spid="_x0000_s2282"/>
    <customShpInfo spid="_x0000_s2362"/>
    <customShpInfo spid="_x0000_s2288"/>
    <customShpInfo spid="_x0000_s2291"/>
    <customShpInfo spid="_x0000_s2292"/>
    <customShpInfo spid="_x0000_s2290"/>
    <customShpInfo spid="_x0000_s2293"/>
    <customShpInfo spid="_x0000_s2289"/>
    <customShpInfo spid="_x0000_s2287"/>
    <customShpInfo spid="_x0000_s2298"/>
    <customShpInfo spid="_x0000_s2299"/>
    <customShpInfo spid="_x0000_s2297"/>
    <customShpInfo spid="_x0000_s2295"/>
    <customShpInfo spid="_x0000_s2302"/>
    <customShpInfo spid="_x0000_s2303"/>
    <customShpInfo spid="_x0000_s2301"/>
    <customShpInfo spid="_x0000_s2322"/>
    <customShpInfo spid="_x0000_s2323"/>
    <customShpInfo spid="_x0000_s2168"/>
    <customShpInfo spid="_x0000_s2169"/>
    <customShpInfo spid="_x0000_s2170"/>
    <customShpInfo spid="_x0000_s2167"/>
    <customShpInfo spid="_x0000_s2233"/>
    <customShpInfo spid="_x0000_s2358"/>
    <customShpInfo spid="_x0000_s2359"/>
    <customShpInfo spid="_x0000_s2357"/>
    <customShpInfo spid="_x0000_s2360"/>
    <customShpInfo spid="_x0000_s2175"/>
    <customShpInfo spid="_x0000_s2355"/>
    <customShpInfo spid="_x0000_s2356"/>
    <customShpInfo spid="_x0000_s2354"/>
    <customShpInfo spid="_x0000_s2361"/>
    <customShpInfo spid="_x0000_s2348"/>
    <customShpInfo spid="_x0000_s2349"/>
    <customShpInfo spid="_x0000_s2347"/>
    <customShpInfo spid="_x0000_s2351"/>
    <customShpInfo spid="_x0000_s2352"/>
    <customShpInfo spid="_x0000_s2350"/>
    <customShpInfo spid="_x0000_s2353"/>
    <customShpInfo spid="_x0000_s2181"/>
    <customShpInfo spid="_x0000_s2182"/>
    <customShpInfo spid="_x0000_s2180"/>
    <customShpInfo spid="_x0000_s2378"/>
    <customShpInfo spid="_x0000_s2380"/>
    <customShpInfo spid="_x0000_s2381"/>
    <customShpInfo spid="_x0000_s2379"/>
    <customShpInfo spid="_x0000_s2377"/>
    <customShpInfo spid="_x0000_s2373"/>
    <customShpInfo spid="_x0000_s2375"/>
    <customShpInfo spid="_x0000_s2376"/>
    <customShpInfo spid="_x0000_s2374"/>
    <customShpInfo spid="_x0000_s2372"/>
    <customShpInfo spid="_x0000_s2367"/>
    <customShpInfo spid="_x0000_s2368"/>
    <customShpInfo spid="_x0000_s2366"/>
    <customShpInfo spid="_x0000_s2370"/>
    <customShpInfo spid="_x0000_s2371"/>
    <customShpInfo spid="_x0000_s2369"/>
    <customShpInfo spid="_x0000_s2365"/>
    <customShpInfo spid="_x0000_s2193"/>
    <customShpInfo spid="_x0000_s2194"/>
    <customShpInfo spid="_x0000_s2192"/>
    <customShpInfo spid="_x0000_s2195"/>
    <customShpInfo spid="_x0000_s2434"/>
    <customShpInfo spid="_x0000_s2435"/>
    <customShpInfo spid="_x0000_s2433"/>
    <customShpInfo spid="_x0000_s2437"/>
    <customShpInfo spid="_x0000_s2438"/>
    <customShpInfo spid="_x0000_s2436"/>
    <customShpInfo spid="_x0000_s2432"/>
    <customShpInfo spid="_x0000_s2447"/>
    <customShpInfo spid="_x0000_s2448"/>
    <customShpInfo spid="_x0000_s2446"/>
    <customShpInfo spid="_x0000_s2445"/>
    <customShpInfo spid="_x0000_s2440"/>
    <customShpInfo spid="_x0000_s2442"/>
    <customShpInfo spid="_x0000_s2443"/>
    <customShpInfo spid="_x0000_s2441"/>
    <customShpInfo spid="_x0000_s2439"/>
    <customShpInfo spid="_x0000_s2430"/>
    <customShpInfo spid="_x0000_s2431"/>
    <customShpInfo spid="_x0000_s2429"/>
    <customShpInfo spid="_x0000_s2459"/>
    <customShpInfo spid="_x0000_s2462"/>
    <customShpInfo spid="_x0000_s2463"/>
    <customShpInfo spid="_x0000_s2464"/>
    <customShpInfo spid="_x0000_s2465"/>
    <customShpInfo spid="_x0000_s2467"/>
    <customShpInfo spid="_x0000_s2051"/>
    <customShpInfo spid="_x0000_s2103"/>
    <customShpInfo spid="_x0000_s2460"/>
    <customShpInfo spid="_x0000_s2089"/>
    <customShpInfo spid="_x0000_s2139"/>
    <customShpInfo spid="_x0000_s2148"/>
    <customShpInfo spid="_x0000_s2153"/>
    <customShpInfo spid="_x0000_s2094"/>
    <customShpInfo spid="_x0000_s2105"/>
    <customShpInfo spid="_x0000_s2107"/>
    <customShpInfo spid="_x0000_s2108"/>
    <customShpInfo spid="_x0000_s2106"/>
    <customShpInfo spid="_x0000_s2110"/>
    <customShpInfo spid="_x0000_s2112"/>
    <customShpInfo spid="_x0000_s2150"/>
    <customShpInfo spid="_x0000_s2151"/>
    <customShpInfo spid="_x0000_s2149"/>
    <customShpInfo spid="_x0000_s2152"/>
    <customShpInfo spid="_x0000_s2146"/>
    <customShpInfo spid="_x0000_s2147"/>
    <customShpInfo spid="_x0000_s2145"/>
    <customShpInfo spid="_x0000_s2119"/>
    <customShpInfo spid="_x0000_s2120"/>
    <customShpInfo spid="_x0000_s2118"/>
    <customShpInfo spid="_x0000_s2197"/>
    <customShpInfo spid="_x0000_s2198"/>
    <customShpInfo spid="_x0000_s2449"/>
    <customShpInfo spid="_x0000_s2454"/>
    <customShpInfo spid="_x0000_s2455"/>
    <customShpInfo spid="_x0000_s2469"/>
    <customShpInfo spid="_x0000_s219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EDA475-89C5-419C-AA79-7A0F122E44DF}">
  <ds:schemaRefs/>
</ds:datastoreItem>
</file>

<file path=docProps/app.xml><?xml version="1.0" encoding="utf-8"?>
<Properties xmlns="http://schemas.openxmlformats.org/officeDocument/2006/extended-properties" xmlns:vt="http://schemas.openxmlformats.org/officeDocument/2006/docPropsVTypes">
  <Template>Normal.dotm</Template>
  <Company>Micorosoft</Company>
  <Pages>50</Pages>
  <Words>31097</Words>
  <Characters>32055</Characters>
  <Lines>1</Lines>
  <Paragraphs>1</Paragraphs>
  <TotalTime>25</TotalTime>
  <ScaleCrop>false</ScaleCrop>
  <LinksUpToDate>false</LinksUpToDate>
  <CharactersWithSpaces>37047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宇宙之子</cp:lastModifiedBy>
  <cp:lastPrinted>2021-06-11T03:57:00Z</cp:lastPrinted>
  <dcterms:modified xsi:type="dcterms:W3CDTF">2023-09-12T07:14:12Z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E0E133024261472EA138983C5AF795B2</vt:lpwstr>
  </property>
</Properties>
</file>